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6AD7" w14:textId="3DD7B95A" w:rsidR="00527EED" w:rsidRPr="00580402" w:rsidRDefault="004300B2" w:rsidP="005A29AF">
      <w:pPr>
        <w:ind w:left="-426" w:hanging="992"/>
        <w:rPr>
          <w:rFonts w:ascii="Calibri" w:hAnsi="Calibri"/>
          <w:b/>
          <w:sz w:val="44"/>
        </w:rPr>
      </w:pPr>
      <w:r>
        <w:rPr>
          <w:rFonts w:ascii="Calibri" w:hAnsi="Calibri"/>
          <w:b/>
          <w:noProof/>
          <w:sz w:val="44"/>
          <w:lang w:eastAsia="en-GB" w:bidi="ar-SA"/>
        </w:rPr>
        <mc:AlternateContent>
          <mc:Choice Requires="wps">
            <w:drawing>
              <wp:anchor distT="0" distB="0" distL="114300" distR="114300" simplePos="0" relativeHeight="251657216" behindDoc="0" locked="0" layoutInCell="1" allowOverlap="1" wp14:anchorId="7729E6D4" wp14:editId="779F85AA">
                <wp:simplePos x="0" y="0"/>
                <wp:positionH relativeFrom="column">
                  <wp:posOffset>4016375</wp:posOffset>
                </wp:positionH>
                <wp:positionV relativeFrom="paragraph">
                  <wp:posOffset>-168910</wp:posOffset>
                </wp:positionV>
                <wp:extent cx="2271395" cy="928370"/>
                <wp:effectExtent l="2540" t="0"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750C1" w14:textId="6D98AA89" w:rsidR="003F6144" w:rsidRDefault="004300B2" w:rsidP="00FE060A">
                            <w:pPr>
                              <w:ind w:left="720" w:right="-534"/>
                            </w:pPr>
                            <w:r>
                              <w:rPr>
                                <w:noProof/>
                                <w:lang w:eastAsia="en-GB" w:bidi="ar-SA"/>
                              </w:rPr>
                              <w:drawing>
                                <wp:inline distT="0" distB="0" distL="0" distR="0" wp14:anchorId="1525F753" wp14:editId="4551C8FF">
                                  <wp:extent cx="1628775" cy="838200"/>
                                  <wp:effectExtent l="0" t="0" r="0" b="0"/>
                                  <wp:docPr id="2" name="Picture 2" descr="RaystedeLogo-Blac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stedeLogo-Black-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29E6D4" id="_x0000_t202" coordsize="21600,21600" o:spt="202" path="m,l,21600r21600,l21600,xe">
                <v:stroke joinstyle="miter"/>
                <v:path gradientshapeok="t" o:connecttype="rect"/>
              </v:shapetype>
              <v:shape id="Text Box 5" o:spid="_x0000_s1026" type="#_x0000_t202" style="position:absolute;left:0;text-align:left;margin-left:316.25pt;margin-top:-13.3pt;width:178.85pt;height:73.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" filled="f" stroked="f">
                <v:textbox style="mso-fit-shape-to-text:t">
                  <w:txbxContent>
                    <w:p w14:paraId="1D5750C1" w14:textId="6D98AA89" w:rsidR="003F6144" w:rsidRDefault="004300B2" w:rsidP="00FE060A">
                      <w:pPr>
                        <w:ind w:left="720" w:right="-534"/>
                      </w:pPr>
                      <w:r>
                        <w:rPr>
                          <w:noProof/>
                          <w:lang w:eastAsia="en-GB" w:bidi="ar-SA"/>
                        </w:rPr>
                        <w:drawing>
                          <wp:inline distT="0" distB="0" distL="0" distR="0" wp14:anchorId="1525F753" wp14:editId="4551C8FF">
                            <wp:extent cx="1628775" cy="838200"/>
                            <wp:effectExtent l="0" t="0" r="0" b="0"/>
                            <wp:docPr id="2" name="Picture 2" descr="RaystedeLogo-Black-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stedeLogo-Black-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inline>
                        </w:drawing>
                      </w:r>
                    </w:p>
                  </w:txbxContent>
                </v:textbox>
              </v:shape>
            </w:pict>
          </mc:Fallback>
        </mc:AlternateContent>
      </w:r>
      <w:r w:rsidR="00527EED" w:rsidRPr="00580402">
        <w:rPr>
          <w:rFonts w:ascii="Calibri" w:hAnsi="Calibri"/>
          <w:b/>
          <w:sz w:val="44"/>
        </w:rPr>
        <w:t xml:space="preserve">          </w:t>
      </w:r>
    </w:p>
    <w:p w14:paraId="65876603" w14:textId="77777777" w:rsidR="003278B6" w:rsidRPr="00580402" w:rsidRDefault="003278B6" w:rsidP="000C5204">
      <w:pPr>
        <w:ind w:left="-1418"/>
        <w:jc w:val="center"/>
        <w:rPr>
          <w:rFonts w:ascii="Calibri" w:hAnsi="Calibri"/>
          <w:b/>
          <w:sz w:val="28"/>
          <w:szCs w:val="28"/>
        </w:rPr>
      </w:pPr>
      <w:proofErr w:type="spellStart"/>
      <w:r w:rsidRPr="00580402">
        <w:rPr>
          <w:rFonts w:ascii="Calibri" w:hAnsi="Calibri"/>
          <w:b/>
          <w:sz w:val="28"/>
          <w:szCs w:val="28"/>
        </w:rPr>
        <w:t>Raystede</w:t>
      </w:r>
      <w:proofErr w:type="spellEnd"/>
      <w:r w:rsidRPr="00580402">
        <w:rPr>
          <w:rFonts w:ascii="Calibri" w:hAnsi="Calibri"/>
          <w:b/>
          <w:sz w:val="28"/>
          <w:szCs w:val="28"/>
        </w:rPr>
        <w:t xml:space="preserve"> Centre for Animal Welfare</w:t>
      </w:r>
    </w:p>
    <w:p w14:paraId="16616BDE" w14:textId="77777777" w:rsidR="003278B6" w:rsidRPr="00580402" w:rsidRDefault="003278B6" w:rsidP="000C5204">
      <w:pPr>
        <w:ind w:left="-1418"/>
        <w:jc w:val="center"/>
        <w:rPr>
          <w:rFonts w:ascii="Calibri" w:hAnsi="Calibri"/>
          <w:b/>
          <w:sz w:val="28"/>
          <w:szCs w:val="28"/>
        </w:rPr>
      </w:pPr>
    </w:p>
    <w:p w14:paraId="3273D0E8" w14:textId="77777777" w:rsidR="000C5204" w:rsidRPr="00580402" w:rsidRDefault="003278B6" w:rsidP="000C5204">
      <w:pPr>
        <w:ind w:left="-1418"/>
        <w:jc w:val="center"/>
        <w:rPr>
          <w:rFonts w:ascii="Calibri" w:hAnsi="Calibri"/>
          <w:b/>
          <w:sz w:val="28"/>
          <w:szCs w:val="28"/>
        </w:rPr>
      </w:pPr>
      <w:r w:rsidRPr="00580402">
        <w:rPr>
          <w:rFonts w:ascii="Calibri" w:hAnsi="Calibri"/>
          <w:b/>
          <w:sz w:val="28"/>
          <w:szCs w:val="28"/>
        </w:rPr>
        <w:t>Job Description</w:t>
      </w:r>
    </w:p>
    <w:p w14:paraId="20222308" w14:textId="77777777" w:rsidR="008E5DA9" w:rsidRPr="00580402" w:rsidRDefault="008E5DA9" w:rsidP="000C5204">
      <w:pPr>
        <w:ind w:left="-1418"/>
        <w:jc w:val="center"/>
        <w:rPr>
          <w:rFonts w:ascii="Calibri" w:hAnsi="Calibri"/>
          <w:b/>
          <w:sz w:val="28"/>
          <w:szCs w:val="28"/>
        </w:rPr>
      </w:pPr>
    </w:p>
    <w:tbl>
      <w:tblPr>
        <w:tblW w:w="10456" w:type="dxa"/>
        <w:tblLook w:val="00A0" w:firstRow="1" w:lastRow="0" w:firstColumn="1" w:lastColumn="0" w:noHBand="0" w:noVBand="0"/>
      </w:tblPr>
      <w:tblGrid>
        <w:gridCol w:w="2376"/>
        <w:gridCol w:w="8080"/>
      </w:tblGrid>
      <w:tr w:rsidR="000C5204" w:rsidRPr="00FC4885" w14:paraId="3A4EFC32" w14:textId="77777777" w:rsidTr="007A196A">
        <w:trPr>
          <w:trHeight w:val="567"/>
        </w:trPr>
        <w:tc>
          <w:tcPr>
            <w:tcW w:w="2376" w:type="dxa"/>
            <w:vAlign w:val="center"/>
          </w:tcPr>
          <w:p w14:paraId="58A6C013" w14:textId="77777777" w:rsidR="000C5204" w:rsidRPr="00FC4885" w:rsidRDefault="00C56061" w:rsidP="003278B6">
            <w:pPr>
              <w:rPr>
                <w:rFonts w:asciiTheme="minorHAnsi" w:hAnsiTheme="minorHAnsi" w:cstheme="minorHAnsi"/>
                <w:b/>
                <w:sz w:val="22"/>
                <w:szCs w:val="22"/>
              </w:rPr>
            </w:pPr>
            <w:r w:rsidRPr="00FC4885">
              <w:rPr>
                <w:rFonts w:asciiTheme="minorHAnsi" w:hAnsiTheme="minorHAnsi" w:cstheme="minorHAnsi"/>
                <w:b/>
                <w:sz w:val="22"/>
                <w:szCs w:val="22"/>
              </w:rPr>
              <w:t>Job Title</w:t>
            </w:r>
            <w:r w:rsidR="003278B6" w:rsidRPr="00FC4885">
              <w:rPr>
                <w:rFonts w:asciiTheme="minorHAnsi" w:hAnsiTheme="minorHAnsi" w:cstheme="minorHAnsi"/>
                <w:b/>
                <w:sz w:val="22"/>
                <w:szCs w:val="22"/>
              </w:rPr>
              <w:t>:</w:t>
            </w:r>
          </w:p>
        </w:tc>
        <w:tc>
          <w:tcPr>
            <w:tcW w:w="8080" w:type="dxa"/>
            <w:vAlign w:val="center"/>
          </w:tcPr>
          <w:p w14:paraId="10236E66" w14:textId="0909258D" w:rsidR="000C5204" w:rsidRPr="00FC4885" w:rsidRDefault="003D76D4" w:rsidP="00580402">
            <w:pPr>
              <w:rPr>
                <w:rFonts w:asciiTheme="minorHAnsi" w:hAnsiTheme="minorHAnsi" w:cstheme="minorHAnsi"/>
                <w:sz w:val="22"/>
                <w:szCs w:val="22"/>
              </w:rPr>
            </w:pPr>
            <w:r w:rsidRPr="00FC4885">
              <w:rPr>
                <w:rFonts w:asciiTheme="minorHAnsi" w:hAnsiTheme="minorHAnsi" w:cstheme="minorHAnsi"/>
                <w:sz w:val="22"/>
                <w:szCs w:val="22"/>
              </w:rPr>
              <w:t>Head</w:t>
            </w:r>
            <w:r w:rsidR="00E16A72" w:rsidRPr="00FC4885">
              <w:rPr>
                <w:rFonts w:asciiTheme="minorHAnsi" w:hAnsiTheme="minorHAnsi" w:cstheme="minorHAnsi"/>
                <w:sz w:val="22"/>
                <w:szCs w:val="22"/>
              </w:rPr>
              <w:t xml:space="preserve"> </w:t>
            </w:r>
            <w:r w:rsidR="004B6FB9" w:rsidRPr="00FC4885">
              <w:rPr>
                <w:rFonts w:asciiTheme="minorHAnsi" w:hAnsiTheme="minorHAnsi" w:cstheme="minorHAnsi"/>
                <w:sz w:val="22"/>
                <w:szCs w:val="22"/>
              </w:rPr>
              <w:t xml:space="preserve">Veterinary </w:t>
            </w:r>
            <w:r w:rsidR="00E16B0F" w:rsidRPr="00FC4885">
              <w:rPr>
                <w:rFonts w:asciiTheme="minorHAnsi" w:hAnsiTheme="minorHAnsi" w:cstheme="minorHAnsi"/>
                <w:sz w:val="22"/>
                <w:szCs w:val="22"/>
              </w:rPr>
              <w:t>Surgeon</w:t>
            </w:r>
          </w:p>
        </w:tc>
      </w:tr>
      <w:tr w:rsidR="00C56061" w:rsidRPr="00FC4885" w14:paraId="16BEA26B" w14:textId="77777777" w:rsidTr="007A196A">
        <w:trPr>
          <w:trHeight w:val="567"/>
        </w:trPr>
        <w:tc>
          <w:tcPr>
            <w:tcW w:w="2376" w:type="dxa"/>
            <w:vAlign w:val="center"/>
          </w:tcPr>
          <w:p w14:paraId="032DEC66" w14:textId="77777777" w:rsidR="00C56061" w:rsidRPr="00FC4885" w:rsidRDefault="00C56061" w:rsidP="003278B6">
            <w:pPr>
              <w:rPr>
                <w:rFonts w:asciiTheme="minorHAnsi" w:hAnsiTheme="minorHAnsi" w:cstheme="minorHAnsi"/>
                <w:b/>
                <w:sz w:val="22"/>
                <w:szCs w:val="22"/>
              </w:rPr>
            </w:pPr>
            <w:r w:rsidRPr="00FC4885">
              <w:rPr>
                <w:rFonts w:asciiTheme="minorHAnsi" w:hAnsiTheme="minorHAnsi" w:cstheme="minorHAnsi"/>
                <w:b/>
                <w:sz w:val="22"/>
                <w:szCs w:val="22"/>
              </w:rPr>
              <w:t>Responsible to</w:t>
            </w:r>
            <w:r w:rsidR="003278B6" w:rsidRPr="00FC4885">
              <w:rPr>
                <w:rFonts w:asciiTheme="minorHAnsi" w:hAnsiTheme="minorHAnsi" w:cstheme="minorHAnsi"/>
                <w:b/>
                <w:sz w:val="22"/>
                <w:szCs w:val="22"/>
              </w:rPr>
              <w:t>:</w:t>
            </w:r>
            <w:r w:rsidRPr="00FC4885">
              <w:rPr>
                <w:rFonts w:asciiTheme="minorHAnsi" w:hAnsiTheme="minorHAnsi" w:cstheme="minorHAnsi"/>
                <w:b/>
                <w:sz w:val="22"/>
                <w:szCs w:val="22"/>
              </w:rPr>
              <w:t xml:space="preserve">   </w:t>
            </w:r>
          </w:p>
        </w:tc>
        <w:tc>
          <w:tcPr>
            <w:tcW w:w="8080" w:type="dxa"/>
            <w:vAlign w:val="center"/>
          </w:tcPr>
          <w:p w14:paraId="13D2BD8E" w14:textId="1B5AF2C8" w:rsidR="00C56061" w:rsidRPr="00FC4885" w:rsidRDefault="00E16B0F" w:rsidP="00967437">
            <w:pPr>
              <w:rPr>
                <w:rFonts w:asciiTheme="minorHAnsi" w:hAnsiTheme="minorHAnsi" w:cstheme="minorHAnsi"/>
                <w:sz w:val="22"/>
                <w:szCs w:val="22"/>
              </w:rPr>
            </w:pPr>
            <w:r w:rsidRPr="00FC4885">
              <w:rPr>
                <w:rFonts w:asciiTheme="minorHAnsi" w:hAnsiTheme="minorHAnsi" w:cstheme="minorHAnsi"/>
                <w:sz w:val="22"/>
                <w:szCs w:val="22"/>
              </w:rPr>
              <w:t>Head of Animal Welfare</w:t>
            </w:r>
          </w:p>
        </w:tc>
      </w:tr>
      <w:tr w:rsidR="00EC7A8E" w:rsidRPr="00FC4885" w14:paraId="5883864C" w14:textId="77777777" w:rsidTr="007A196A">
        <w:trPr>
          <w:trHeight w:val="567"/>
        </w:trPr>
        <w:tc>
          <w:tcPr>
            <w:tcW w:w="2376" w:type="dxa"/>
            <w:vAlign w:val="center"/>
          </w:tcPr>
          <w:p w14:paraId="095332DE" w14:textId="2B5C5540" w:rsidR="00EC7A8E" w:rsidRPr="00FC4885" w:rsidRDefault="00EC7A8E" w:rsidP="003278B6">
            <w:pPr>
              <w:rPr>
                <w:rFonts w:asciiTheme="minorHAnsi" w:hAnsiTheme="minorHAnsi" w:cstheme="minorHAnsi"/>
                <w:b/>
                <w:sz w:val="22"/>
                <w:szCs w:val="22"/>
              </w:rPr>
            </w:pPr>
            <w:r w:rsidRPr="00FC4885">
              <w:rPr>
                <w:rFonts w:asciiTheme="minorHAnsi" w:hAnsiTheme="minorHAnsi" w:cstheme="minorHAnsi"/>
                <w:b/>
                <w:sz w:val="22"/>
                <w:szCs w:val="22"/>
              </w:rPr>
              <w:t>Location:</w:t>
            </w:r>
          </w:p>
        </w:tc>
        <w:tc>
          <w:tcPr>
            <w:tcW w:w="8080" w:type="dxa"/>
            <w:vAlign w:val="center"/>
          </w:tcPr>
          <w:p w14:paraId="57D3196E" w14:textId="109B77A0" w:rsidR="00EC7A8E" w:rsidRPr="00FC4885" w:rsidRDefault="00EC7A8E" w:rsidP="00F63F40">
            <w:pPr>
              <w:rPr>
                <w:rFonts w:asciiTheme="minorHAnsi" w:hAnsiTheme="minorHAnsi" w:cstheme="minorHAnsi"/>
                <w:sz w:val="22"/>
                <w:szCs w:val="22"/>
              </w:rPr>
            </w:pPr>
            <w:proofErr w:type="spellStart"/>
            <w:r w:rsidRPr="00FC4885">
              <w:rPr>
                <w:rFonts w:asciiTheme="minorHAnsi" w:hAnsiTheme="minorHAnsi" w:cstheme="minorHAnsi"/>
                <w:sz w:val="22"/>
                <w:szCs w:val="22"/>
              </w:rPr>
              <w:t>Raystede</w:t>
            </w:r>
            <w:proofErr w:type="spellEnd"/>
            <w:r w:rsidRPr="00FC4885">
              <w:rPr>
                <w:rFonts w:asciiTheme="minorHAnsi" w:hAnsiTheme="minorHAnsi" w:cstheme="minorHAnsi"/>
                <w:sz w:val="22"/>
                <w:szCs w:val="22"/>
              </w:rPr>
              <w:t xml:space="preserve"> </w:t>
            </w:r>
            <w:r w:rsidR="00BC2FDD" w:rsidRPr="00FC4885">
              <w:rPr>
                <w:rFonts w:asciiTheme="minorHAnsi" w:hAnsiTheme="minorHAnsi" w:cstheme="minorHAnsi"/>
                <w:sz w:val="22"/>
                <w:szCs w:val="22"/>
              </w:rPr>
              <w:t>Centre for Animal Welfare</w:t>
            </w:r>
          </w:p>
        </w:tc>
      </w:tr>
      <w:tr w:rsidR="00C56061" w:rsidRPr="00FC4885" w14:paraId="272507E3" w14:textId="77777777" w:rsidTr="007A196A">
        <w:trPr>
          <w:trHeight w:val="567"/>
        </w:trPr>
        <w:tc>
          <w:tcPr>
            <w:tcW w:w="2376" w:type="dxa"/>
            <w:vAlign w:val="center"/>
          </w:tcPr>
          <w:p w14:paraId="2A69A556" w14:textId="77777777" w:rsidR="00C56061" w:rsidRPr="00FC4885" w:rsidRDefault="00C56061" w:rsidP="003278B6">
            <w:pPr>
              <w:rPr>
                <w:rFonts w:asciiTheme="minorHAnsi" w:hAnsiTheme="minorHAnsi" w:cstheme="minorHAnsi"/>
                <w:b/>
                <w:sz w:val="22"/>
                <w:szCs w:val="22"/>
              </w:rPr>
            </w:pPr>
            <w:r w:rsidRPr="00FC4885">
              <w:rPr>
                <w:rFonts w:asciiTheme="minorHAnsi" w:hAnsiTheme="minorHAnsi" w:cstheme="minorHAnsi"/>
                <w:b/>
                <w:sz w:val="22"/>
                <w:szCs w:val="22"/>
              </w:rPr>
              <w:t>Hours of work</w:t>
            </w:r>
            <w:r w:rsidR="003278B6" w:rsidRPr="00FC4885">
              <w:rPr>
                <w:rFonts w:asciiTheme="minorHAnsi" w:hAnsiTheme="minorHAnsi" w:cstheme="minorHAnsi"/>
                <w:b/>
                <w:sz w:val="22"/>
                <w:szCs w:val="22"/>
              </w:rPr>
              <w:t>:</w:t>
            </w:r>
          </w:p>
        </w:tc>
        <w:tc>
          <w:tcPr>
            <w:tcW w:w="8080" w:type="dxa"/>
            <w:vAlign w:val="center"/>
          </w:tcPr>
          <w:p w14:paraId="31F88C24" w14:textId="5CA18A15" w:rsidR="00F63F40" w:rsidRPr="00FC4885" w:rsidRDefault="00BC2FDD" w:rsidP="00F63F40">
            <w:pPr>
              <w:rPr>
                <w:rFonts w:asciiTheme="minorHAnsi" w:hAnsiTheme="minorHAnsi" w:cstheme="minorHAnsi"/>
                <w:sz w:val="22"/>
                <w:szCs w:val="22"/>
              </w:rPr>
            </w:pPr>
            <w:r w:rsidRPr="00FC4885">
              <w:rPr>
                <w:rFonts w:asciiTheme="minorHAnsi" w:hAnsiTheme="minorHAnsi" w:cstheme="minorHAnsi"/>
                <w:sz w:val="22"/>
                <w:szCs w:val="22"/>
              </w:rPr>
              <w:t>3</w:t>
            </w:r>
            <w:r w:rsidR="00BC03BE" w:rsidRPr="00FC4885">
              <w:rPr>
                <w:rFonts w:asciiTheme="minorHAnsi" w:hAnsiTheme="minorHAnsi" w:cstheme="minorHAnsi"/>
                <w:sz w:val="22"/>
                <w:szCs w:val="22"/>
              </w:rPr>
              <w:t>2</w:t>
            </w:r>
            <w:r w:rsidRPr="00FC4885">
              <w:rPr>
                <w:rFonts w:asciiTheme="minorHAnsi" w:hAnsiTheme="minorHAnsi" w:cstheme="minorHAnsi"/>
                <w:sz w:val="22"/>
                <w:szCs w:val="22"/>
              </w:rPr>
              <w:t xml:space="preserve"> hours per week</w:t>
            </w:r>
            <w:r w:rsidR="00CF0966" w:rsidRPr="00FC4885">
              <w:rPr>
                <w:rFonts w:asciiTheme="minorHAnsi" w:hAnsiTheme="minorHAnsi" w:cstheme="minorHAnsi"/>
                <w:sz w:val="22"/>
                <w:szCs w:val="22"/>
              </w:rPr>
              <w:t xml:space="preserve"> over four days</w:t>
            </w:r>
            <w:r w:rsidR="00216035" w:rsidRPr="00FC4885">
              <w:rPr>
                <w:rFonts w:asciiTheme="minorHAnsi" w:hAnsiTheme="minorHAnsi" w:cstheme="minorHAnsi"/>
                <w:sz w:val="22"/>
                <w:szCs w:val="22"/>
              </w:rPr>
              <w:t xml:space="preserve"> or variation possible</w:t>
            </w:r>
          </w:p>
        </w:tc>
      </w:tr>
      <w:tr w:rsidR="00C56061" w:rsidRPr="00FC4885" w14:paraId="04E7C6B1" w14:textId="77777777" w:rsidTr="007A196A">
        <w:trPr>
          <w:trHeight w:val="567"/>
        </w:trPr>
        <w:tc>
          <w:tcPr>
            <w:tcW w:w="2376" w:type="dxa"/>
            <w:vAlign w:val="center"/>
          </w:tcPr>
          <w:p w14:paraId="52AC5BE4" w14:textId="77777777" w:rsidR="00C56061" w:rsidRPr="00FC4885" w:rsidRDefault="00C56061" w:rsidP="003278B6">
            <w:pPr>
              <w:rPr>
                <w:rFonts w:asciiTheme="minorHAnsi" w:hAnsiTheme="minorHAnsi" w:cstheme="minorHAnsi"/>
                <w:b/>
                <w:sz w:val="22"/>
                <w:szCs w:val="22"/>
              </w:rPr>
            </w:pPr>
            <w:r w:rsidRPr="00FC4885">
              <w:rPr>
                <w:rFonts w:asciiTheme="minorHAnsi" w:hAnsiTheme="minorHAnsi" w:cstheme="minorHAnsi"/>
                <w:b/>
                <w:sz w:val="22"/>
                <w:szCs w:val="22"/>
              </w:rPr>
              <w:t>Holidays</w:t>
            </w:r>
            <w:r w:rsidR="003278B6" w:rsidRPr="00FC4885">
              <w:rPr>
                <w:rFonts w:asciiTheme="minorHAnsi" w:hAnsiTheme="minorHAnsi" w:cstheme="minorHAnsi"/>
                <w:b/>
                <w:sz w:val="22"/>
                <w:szCs w:val="22"/>
              </w:rPr>
              <w:t>:</w:t>
            </w:r>
          </w:p>
        </w:tc>
        <w:tc>
          <w:tcPr>
            <w:tcW w:w="8080" w:type="dxa"/>
            <w:vAlign w:val="center"/>
          </w:tcPr>
          <w:p w14:paraId="394E1E28" w14:textId="7A151F9C" w:rsidR="00C56061" w:rsidRPr="00FC4885" w:rsidRDefault="002552C1" w:rsidP="00102E85">
            <w:pPr>
              <w:rPr>
                <w:rFonts w:asciiTheme="minorHAnsi" w:hAnsiTheme="minorHAnsi" w:cstheme="minorHAnsi"/>
                <w:sz w:val="22"/>
                <w:szCs w:val="22"/>
              </w:rPr>
            </w:pPr>
            <w:r w:rsidRPr="00FC4885">
              <w:rPr>
                <w:rFonts w:asciiTheme="minorHAnsi" w:hAnsiTheme="minorHAnsi" w:cstheme="minorHAnsi"/>
                <w:sz w:val="22"/>
                <w:szCs w:val="22"/>
              </w:rPr>
              <w:t>2</w:t>
            </w:r>
            <w:r w:rsidR="00233BEE">
              <w:rPr>
                <w:rFonts w:asciiTheme="minorHAnsi" w:hAnsiTheme="minorHAnsi" w:cstheme="minorHAnsi"/>
                <w:sz w:val="22"/>
                <w:szCs w:val="22"/>
              </w:rPr>
              <w:t xml:space="preserve">6 </w:t>
            </w:r>
            <w:r w:rsidRPr="00FC4885">
              <w:rPr>
                <w:rFonts w:asciiTheme="minorHAnsi" w:hAnsiTheme="minorHAnsi" w:cstheme="minorHAnsi"/>
                <w:sz w:val="22"/>
                <w:szCs w:val="22"/>
              </w:rPr>
              <w:t>days excluding bank holidays, pro rata</w:t>
            </w:r>
          </w:p>
        </w:tc>
      </w:tr>
      <w:tr w:rsidR="00C56061" w:rsidRPr="00FC4885" w14:paraId="45D1F1F6" w14:textId="77777777" w:rsidTr="007A196A">
        <w:trPr>
          <w:trHeight w:val="567"/>
        </w:trPr>
        <w:tc>
          <w:tcPr>
            <w:tcW w:w="2376" w:type="dxa"/>
            <w:vAlign w:val="center"/>
          </w:tcPr>
          <w:p w14:paraId="4ABE25D4" w14:textId="77777777" w:rsidR="00C56061" w:rsidRPr="00FC4885" w:rsidRDefault="00C56061" w:rsidP="003278B6">
            <w:pPr>
              <w:rPr>
                <w:rFonts w:asciiTheme="minorHAnsi" w:hAnsiTheme="minorHAnsi" w:cstheme="minorHAnsi"/>
                <w:b/>
                <w:sz w:val="22"/>
                <w:szCs w:val="22"/>
              </w:rPr>
            </w:pPr>
            <w:r w:rsidRPr="00FC4885">
              <w:rPr>
                <w:rFonts w:asciiTheme="minorHAnsi" w:hAnsiTheme="minorHAnsi" w:cstheme="minorHAnsi"/>
                <w:b/>
                <w:sz w:val="22"/>
                <w:szCs w:val="22"/>
              </w:rPr>
              <w:t>Probationary period</w:t>
            </w:r>
            <w:r w:rsidR="003278B6" w:rsidRPr="00FC4885">
              <w:rPr>
                <w:rFonts w:asciiTheme="minorHAnsi" w:hAnsiTheme="minorHAnsi" w:cstheme="minorHAnsi"/>
                <w:b/>
                <w:sz w:val="22"/>
                <w:szCs w:val="22"/>
              </w:rPr>
              <w:t>:</w:t>
            </w:r>
          </w:p>
        </w:tc>
        <w:tc>
          <w:tcPr>
            <w:tcW w:w="8080" w:type="dxa"/>
            <w:vAlign w:val="center"/>
          </w:tcPr>
          <w:p w14:paraId="7BBE1253" w14:textId="661AFD8E" w:rsidR="00C56061" w:rsidRPr="00FC4885" w:rsidRDefault="000842ED" w:rsidP="003278B6">
            <w:pPr>
              <w:rPr>
                <w:rFonts w:asciiTheme="minorHAnsi" w:hAnsiTheme="minorHAnsi" w:cstheme="minorHAnsi"/>
                <w:sz w:val="22"/>
                <w:szCs w:val="22"/>
              </w:rPr>
            </w:pPr>
            <w:r w:rsidRPr="00FC4885">
              <w:rPr>
                <w:rFonts w:asciiTheme="minorHAnsi" w:hAnsiTheme="minorHAnsi" w:cstheme="minorHAnsi"/>
                <w:sz w:val="22"/>
                <w:szCs w:val="22"/>
              </w:rPr>
              <w:t>6</w:t>
            </w:r>
            <w:r w:rsidR="004B6FB9" w:rsidRPr="00FC4885">
              <w:rPr>
                <w:rFonts w:asciiTheme="minorHAnsi" w:hAnsiTheme="minorHAnsi" w:cstheme="minorHAnsi"/>
                <w:sz w:val="22"/>
                <w:szCs w:val="22"/>
              </w:rPr>
              <w:t xml:space="preserve"> months</w:t>
            </w:r>
          </w:p>
        </w:tc>
      </w:tr>
      <w:tr w:rsidR="003278B6" w:rsidRPr="00FC4885" w14:paraId="58C28A8F" w14:textId="77777777" w:rsidTr="007A196A">
        <w:trPr>
          <w:trHeight w:val="567"/>
        </w:trPr>
        <w:tc>
          <w:tcPr>
            <w:tcW w:w="2376" w:type="dxa"/>
            <w:vAlign w:val="center"/>
          </w:tcPr>
          <w:p w14:paraId="223C554B" w14:textId="77777777" w:rsidR="003278B6" w:rsidRPr="00FC4885" w:rsidRDefault="003278B6" w:rsidP="003278B6">
            <w:pPr>
              <w:rPr>
                <w:rFonts w:asciiTheme="minorHAnsi" w:hAnsiTheme="minorHAnsi" w:cstheme="minorHAnsi"/>
                <w:b/>
                <w:sz w:val="22"/>
                <w:szCs w:val="22"/>
              </w:rPr>
            </w:pPr>
            <w:r w:rsidRPr="00FC4885">
              <w:rPr>
                <w:rFonts w:asciiTheme="minorHAnsi" w:hAnsiTheme="minorHAnsi" w:cstheme="minorHAnsi"/>
                <w:b/>
                <w:sz w:val="22"/>
                <w:szCs w:val="22"/>
              </w:rPr>
              <w:t>Contract Type:</w:t>
            </w:r>
          </w:p>
        </w:tc>
        <w:tc>
          <w:tcPr>
            <w:tcW w:w="8080" w:type="dxa"/>
            <w:vAlign w:val="center"/>
          </w:tcPr>
          <w:p w14:paraId="7FA0D970" w14:textId="1BA0CEB7" w:rsidR="003278B6" w:rsidRPr="00FC4885" w:rsidRDefault="006F61E0" w:rsidP="00F63F40">
            <w:pPr>
              <w:rPr>
                <w:rFonts w:asciiTheme="minorHAnsi" w:hAnsiTheme="minorHAnsi" w:cstheme="minorHAnsi"/>
                <w:sz w:val="22"/>
                <w:szCs w:val="22"/>
              </w:rPr>
            </w:pPr>
            <w:r w:rsidRPr="00FC4885">
              <w:rPr>
                <w:rFonts w:asciiTheme="minorHAnsi" w:hAnsiTheme="minorHAnsi" w:cstheme="minorHAnsi"/>
                <w:sz w:val="22"/>
                <w:szCs w:val="22"/>
              </w:rPr>
              <w:t>Permanent</w:t>
            </w:r>
          </w:p>
        </w:tc>
      </w:tr>
      <w:tr w:rsidR="00C56061" w:rsidRPr="00FC4885" w14:paraId="0B9E06A2" w14:textId="77777777" w:rsidTr="007A196A">
        <w:trPr>
          <w:trHeight w:val="567"/>
        </w:trPr>
        <w:tc>
          <w:tcPr>
            <w:tcW w:w="2376" w:type="dxa"/>
            <w:vAlign w:val="center"/>
          </w:tcPr>
          <w:p w14:paraId="3A4A66F1" w14:textId="50208CA9" w:rsidR="0064728C" w:rsidRPr="00FC4885" w:rsidRDefault="007D6E4F" w:rsidP="003278B6">
            <w:pPr>
              <w:rPr>
                <w:rFonts w:asciiTheme="minorHAnsi" w:hAnsiTheme="minorHAnsi" w:cstheme="minorHAnsi"/>
                <w:b/>
                <w:sz w:val="22"/>
                <w:szCs w:val="22"/>
              </w:rPr>
            </w:pPr>
            <w:r w:rsidRPr="00FC4885">
              <w:rPr>
                <w:rFonts w:asciiTheme="minorHAnsi" w:hAnsiTheme="minorHAnsi" w:cstheme="minorHAnsi"/>
                <w:b/>
                <w:sz w:val="22"/>
                <w:szCs w:val="22"/>
              </w:rPr>
              <w:t xml:space="preserve">Grade and </w:t>
            </w:r>
            <w:r w:rsidR="0064728C" w:rsidRPr="00FC4885">
              <w:rPr>
                <w:rFonts w:asciiTheme="minorHAnsi" w:hAnsiTheme="minorHAnsi" w:cstheme="minorHAnsi"/>
                <w:b/>
                <w:sz w:val="22"/>
                <w:szCs w:val="22"/>
              </w:rPr>
              <w:t>Salary</w:t>
            </w:r>
            <w:r w:rsidR="003278B6" w:rsidRPr="00FC4885">
              <w:rPr>
                <w:rFonts w:asciiTheme="minorHAnsi" w:hAnsiTheme="minorHAnsi" w:cstheme="minorHAnsi"/>
                <w:b/>
                <w:sz w:val="22"/>
                <w:szCs w:val="22"/>
              </w:rPr>
              <w:t>:</w:t>
            </w:r>
          </w:p>
        </w:tc>
        <w:tc>
          <w:tcPr>
            <w:tcW w:w="8080" w:type="dxa"/>
            <w:vAlign w:val="center"/>
          </w:tcPr>
          <w:p w14:paraId="5F0D0C04" w14:textId="29AACDEE" w:rsidR="00FC4885" w:rsidRDefault="002552C1" w:rsidP="00661BF4">
            <w:pPr>
              <w:rPr>
                <w:rFonts w:asciiTheme="minorHAnsi" w:hAnsiTheme="minorHAnsi" w:cstheme="minorHAnsi"/>
                <w:sz w:val="22"/>
                <w:szCs w:val="22"/>
              </w:rPr>
            </w:pPr>
            <w:r w:rsidRPr="00FC4885">
              <w:rPr>
                <w:rFonts w:asciiTheme="minorHAnsi" w:hAnsiTheme="minorHAnsi" w:cstheme="minorHAnsi"/>
                <w:sz w:val="22"/>
                <w:szCs w:val="22"/>
              </w:rPr>
              <w:t xml:space="preserve">Grade H: £47,260 - £54,286 per annum (based on 40hrs a week) pro </w:t>
            </w:r>
            <w:proofErr w:type="gramStart"/>
            <w:r w:rsidRPr="00FC4885">
              <w:rPr>
                <w:rFonts w:asciiTheme="minorHAnsi" w:hAnsiTheme="minorHAnsi" w:cstheme="minorHAnsi"/>
                <w:sz w:val="22"/>
                <w:szCs w:val="22"/>
              </w:rPr>
              <w:t>rat</w:t>
            </w:r>
            <w:r w:rsidR="00FC4885">
              <w:rPr>
                <w:rFonts w:asciiTheme="minorHAnsi" w:hAnsiTheme="minorHAnsi" w:cstheme="minorHAnsi"/>
                <w:sz w:val="22"/>
                <w:szCs w:val="22"/>
              </w:rPr>
              <w:t>a</w:t>
            </w:r>
            <w:proofErr w:type="gramEnd"/>
            <w:r w:rsidRPr="00FC4885">
              <w:rPr>
                <w:rFonts w:asciiTheme="minorHAnsi" w:hAnsiTheme="minorHAnsi" w:cstheme="minorHAnsi"/>
                <w:sz w:val="22"/>
                <w:szCs w:val="22"/>
              </w:rPr>
              <w:t xml:space="preserve"> </w:t>
            </w:r>
          </w:p>
          <w:p w14:paraId="535C00F8" w14:textId="7D9BDA27" w:rsidR="0064728C" w:rsidRPr="00FC4885" w:rsidRDefault="002552C1" w:rsidP="00661BF4">
            <w:pPr>
              <w:rPr>
                <w:rFonts w:asciiTheme="minorHAnsi" w:hAnsiTheme="minorHAnsi" w:cstheme="minorHAnsi"/>
                <w:sz w:val="22"/>
                <w:szCs w:val="22"/>
              </w:rPr>
            </w:pPr>
            <w:r w:rsidRPr="00FC4885">
              <w:rPr>
                <w:rFonts w:asciiTheme="minorHAnsi" w:hAnsiTheme="minorHAnsi" w:cstheme="minorHAnsi"/>
                <w:sz w:val="22"/>
                <w:szCs w:val="22"/>
              </w:rPr>
              <w:t>plus £1,500 CPD allowance</w:t>
            </w:r>
            <w:r w:rsidR="006F61E0" w:rsidRPr="00FC4885">
              <w:rPr>
                <w:rFonts w:asciiTheme="minorHAnsi" w:hAnsiTheme="minorHAnsi" w:cstheme="minorHAnsi"/>
                <w:sz w:val="22"/>
                <w:szCs w:val="22"/>
              </w:rPr>
              <w:t xml:space="preserve"> </w:t>
            </w:r>
          </w:p>
        </w:tc>
      </w:tr>
    </w:tbl>
    <w:p w14:paraId="487134D7" w14:textId="77777777" w:rsidR="0064728C" w:rsidRPr="00FC4885" w:rsidRDefault="0064728C" w:rsidP="0064728C">
      <w:pPr>
        <w:rPr>
          <w:rFonts w:asciiTheme="minorHAnsi" w:hAnsiTheme="minorHAnsi" w:cstheme="minorHAnsi"/>
          <w:b/>
          <w:i/>
          <w:sz w:val="22"/>
          <w:szCs w:val="22"/>
        </w:rPr>
      </w:pPr>
    </w:p>
    <w:p w14:paraId="4B996A2C" w14:textId="19B9F3D2" w:rsidR="00077E57" w:rsidRPr="00FC4885" w:rsidRDefault="00077E57" w:rsidP="000E310F">
      <w:pPr>
        <w:rPr>
          <w:rFonts w:asciiTheme="minorHAnsi" w:hAnsiTheme="minorHAnsi" w:cstheme="minorHAnsi"/>
          <w:bCs/>
          <w:sz w:val="22"/>
          <w:szCs w:val="22"/>
        </w:rPr>
      </w:pPr>
      <w:r w:rsidRPr="00FC4885">
        <w:rPr>
          <w:rFonts w:asciiTheme="minorHAnsi" w:hAnsiTheme="minorHAnsi" w:cstheme="minorHAnsi"/>
          <w:b/>
          <w:sz w:val="22"/>
          <w:szCs w:val="22"/>
          <w:u w:val="single"/>
        </w:rPr>
        <w:t xml:space="preserve">Background </w:t>
      </w:r>
      <w:r w:rsidR="00D713CA" w:rsidRPr="00FC4885">
        <w:rPr>
          <w:rFonts w:asciiTheme="minorHAnsi" w:hAnsiTheme="minorHAnsi" w:cstheme="minorHAnsi"/>
          <w:b/>
          <w:sz w:val="22"/>
          <w:szCs w:val="22"/>
          <w:u w:val="single"/>
        </w:rPr>
        <w:t>I</w:t>
      </w:r>
      <w:r w:rsidRPr="00FC4885">
        <w:rPr>
          <w:rFonts w:asciiTheme="minorHAnsi" w:hAnsiTheme="minorHAnsi" w:cstheme="minorHAnsi"/>
          <w:b/>
          <w:sz w:val="22"/>
          <w:szCs w:val="22"/>
          <w:u w:val="single"/>
        </w:rPr>
        <w:t>nformation</w:t>
      </w:r>
    </w:p>
    <w:p w14:paraId="09125301" w14:textId="1F06F959" w:rsidR="00077E57" w:rsidRPr="00FC4885" w:rsidRDefault="00077E57" w:rsidP="000E310F">
      <w:pPr>
        <w:rPr>
          <w:rFonts w:asciiTheme="minorHAnsi" w:hAnsiTheme="minorHAnsi" w:cstheme="minorHAnsi"/>
          <w:bCs/>
          <w:sz w:val="22"/>
          <w:szCs w:val="22"/>
        </w:rPr>
      </w:pPr>
    </w:p>
    <w:p w14:paraId="0CE3BE83" w14:textId="274B6EEF" w:rsidR="00397684" w:rsidRPr="00FC4885" w:rsidRDefault="00397684" w:rsidP="00397684">
      <w:pPr>
        <w:autoSpaceDE w:val="0"/>
        <w:jc w:val="both"/>
        <w:rPr>
          <w:rFonts w:asciiTheme="minorHAnsi" w:hAnsiTheme="minorHAnsi" w:cstheme="minorHAnsi"/>
          <w:sz w:val="22"/>
          <w:szCs w:val="22"/>
          <w:lang w:bidi="ar-SA"/>
        </w:rPr>
      </w:pPr>
      <w:proofErr w:type="spellStart"/>
      <w:r w:rsidRPr="00FC4885">
        <w:rPr>
          <w:rFonts w:asciiTheme="minorHAnsi" w:hAnsiTheme="minorHAnsi" w:cstheme="minorHAnsi"/>
          <w:sz w:val="22"/>
          <w:szCs w:val="22"/>
        </w:rPr>
        <w:t>Raystede</w:t>
      </w:r>
      <w:proofErr w:type="spellEnd"/>
      <w:r w:rsidRPr="00FC4885">
        <w:rPr>
          <w:rFonts w:asciiTheme="minorHAnsi" w:hAnsiTheme="minorHAnsi" w:cstheme="minorHAnsi"/>
          <w:sz w:val="22"/>
          <w:szCs w:val="22"/>
        </w:rPr>
        <w:t xml:space="preserve"> Centre for Animal Welfare, established in 1952, is a charity that aims to give animals a better life through rehoming, </w:t>
      </w:r>
      <w:proofErr w:type="gramStart"/>
      <w:r w:rsidRPr="00FC4885">
        <w:rPr>
          <w:rFonts w:asciiTheme="minorHAnsi" w:hAnsiTheme="minorHAnsi" w:cstheme="minorHAnsi"/>
          <w:sz w:val="22"/>
          <w:szCs w:val="22"/>
        </w:rPr>
        <w:t>rehabilitation</w:t>
      </w:r>
      <w:proofErr w:type="gramEnd"/>
      <w:r w:rsidRPr="00FC4885">
        <w:rPr>
          <w:rFonts w:asciiTheme="minorHAnsi" w:hAnsiTheme="minorHAnsi" w:cstheme="minorHAnsi"/>
          <w:sz w:val="22"/>
          <w:szCs w:val="22"/>
        </w:rPr>
        <w:t xml:space="preserve"> and sanctuary, and give people the support and knowledge they need to treat animals with care and respect. We care for more than 400 animals every day, including cats, horses, dogs, rabbits, </w:t>
      </w:r>
      <w:proofErr w:type="gramStart"/>
      <w:r w:rsidRPr="00FC4885">
        <w:rPr>
          <w:rFonts w:asciiTheme="minorHAnsi" w:hAnsiTheme="minorHAnsi" w:cstheme="minorHAnsi"/>
          <w:sz w:val="22"/>
          <w:szCs w:val="22"/>
        </w:rPr>
        <w:t>hens</w:t>
      </w:r>
      <w:proofErr w:type="gramEnd"/>
      <w:r w:rsidRPr="00FC4885">
        <w:rPr>
          <w:rFonts w:asciiTheme="minorHAnsi" w:hAnsiTheme="minorHAnsi" w:cstheme="minorHAnsi"/>
          <w:sz w:val="22"/>
          <w:szCs w:val="22"/>
        </w:rPr>
        <w:t xml:space="preserve"> and exotic birds. We help most of the animals find new homes but also provide life-long sanctuary for those animals that cannot be rehomed.  Our beautiful 43</w:t>
      </w:r>
      <w:r w:rsidR="00BC03BE" w:rsidRPr="00FC4885">
        <w:rPr>
          <w:rFonts w:asciiTheme="minorHAnsi" w:hAnsiTheme="minorHAnsi" w:cstheme="minorHAnsi"/>
          <w:sz w:val="22"/>
          <w:szCs w:val="22"/>
        </w:rPr>
        <w:t>-</w:t>
      </w:r>
      <w:r w:rsidRPr="00FC4885">
        <w:rPr>
          <w:rFonts w:asciiTheme="minorHAnsi" w:hAnsiTheme="minorHAnsi" w:cstheme="minorHAnsi"/>
          <w:sz w:val="22"/>
          <w:szCs w:val="22"/>
        </w:rPr>
        <w:t xml:space="preserve">acre site is open for visitors to get a unique glimpse into a working animal welfare centre. </w:t>
      </w:r>
    </w:p>
    <w:p w14:paraId="18106855" w14:textId="77777777" w:rsidR="00397684" w:rsidRPr="00FC4885" w:rsidRDefault="00397684" w:rsidP="00397684">
      <w:pPr>
        <w:autoSpaceDE w:val="0"/>
        <w:jc w:val="both"/>
        <w:rPr>
          <w:rFonts w:asciiTheme="minorHAnsi" w:hAnsiTheme="minorHAnsi" w:cstheme="minorHAnsi"/>
          <w:sz w:val="22"/>
          <w:szCs w:val="22"/>
        </w:rPr>
      </w:pPr>
      <w:r w:rsidRPr="00FC4885">
        <w:rPr>
          <w:rFonts w:asciiTheme="minorHAnsi" w:hAnsiTheme="minorHAnsi" w:cstheme="minorHAnsi"/>
          <w:sz w:val="22"/>
          <w:szCs w:val="22"/>
        </w:rPr>
        <w:t xml:space="preserve">Animals are at the heart of everything we do but we could not care for them without our expert and dedicated team of staff and volunteers.  Surrounded by animals, lakes, trees and fields with a café, shops, </w:t>
      </w:r>
      <w:proofErr w:type="gramStart"/>
      <w:r w:rsidRPr="00FC4885">
        <w:rPr>
          <w:rFonts w:asciiTheme="minorHAnsi" w:hAnsiTheme="minorHAnsi" w:cstheme="minorHAnsi"/>
          <w:sz w:val="22"/>
          <w:szCs w:val="22"/>
        </w:rPr>
        <w:t>parking</w:t>
      </w:r>
      <w:proofErr w:type="gramEnd"/>
      <w:r w:rsidRPr="00FC4885">
        <w:rPr>
          <w:rFonts w:asciiTheme="minorHAnsi" w:hAnsiTheme="minorHAnsi" w:cstheme="minorHAnsi"/>
          <w:sz w:val="22"/>
          <w:szCs w:val="22"/>
        </w:rPr>
        <w:t xml:space="preserve"> and many other benefits, </w:t>
      </w:r>
      <w:proofErr w:type="spellStart"/>
      <w:r w:rsidRPr="00FC4885">
        <w:rPr>
          <w:rFonts w:asciiTheme="minorHAnsi" w:hAnsiTheme="minorHAnsi" w:cstheme="minorHAnsi"/>
          <w:sz w:val="22"/>
          <w:szCs w:val="22"/>
        </w:rPr>
        <w:t>Raystede</w:t>
      </w:r>
      <w:proofErr w:type="spellEnd"/>
      <w:r w:rsidRPr="00FC4885">
        <w:rPr>
          <w:rFonts w:asciiTheme="minorHAnsi" w:hAnsiTheme="minorHAnsi" w:cstheme="minorHAnsi"/>
          <w:sz w:val="22"/>
          <w:szCs w:val="22"/>
        </w:rPr>
        <w:t xml:space="preserve"> is an uplifting and rewarding place to work.</w:t>
      </w:r>
    </w:p>
    <w:p w14:paraId="487F35F5" w14:textId="77777777" w:rsidR="00397684" w:rsidRPr="00FC4885" w:rsidRDefault="00397684" w:rsidP="00397684">
      <w:pPr>
        <w:autoSpaceDE w:val="0"/>
        <w:jc w:val="both"/>
        <w:rPr>
          <w:rFonts w:asciiTheme="minorHAnsi" w:hAnsiTheme="minorHAnsi" w:cstheme="minorHAnsi"/>
          <w:sz w:val="22"/>
          <w:szCs w:val="22"/>
        </w:rPr>
      </w:pPr>
    </w:p>
    <w:p w14:paraId="5345D0DE" w14:textId="10DDC566" w:rsidR="00397684" w:rsidRPr="00FC4885" w:rsidRDefault="00397684" w:rsidP="00397684">
      <w:pPr>
        <w:autoSpaceDE w:val="0"/>
        <w:jc w:val="both"/>
        <w:rPr>
          <w:rFonts w:asciiTheme="minorHAnsi" w:hAnsiTheme="minorHAnsi" w:cstheme="minorHAnsi"/>
          <w:sz w:val="22"/>
          <w:szCs w:val="22"/>
        </w:rPr>
      </w:pPr>
      <w:r w:rsidRPr="00FC4885">
        <w:rPr>
          <w:rFonts w:asciiTheme="minorHAnsi" w:hAnsiTheme="minorHAnsi" w:cstheme="minorHAnsi"/>
          <w:sz w:val="22"/>
          <w:szCs w:val="22"/>
        </w:rPr>
        <w:t>The Surgery team is responsible for all aspects of managing and running the on-site surgery. It provides the highest standards of animal care and welfare for the animals. The Surgery team forms a key part of our animal welfare service.</w:t>
      </w:r>
    </w:p>
    <w:p w14:paraId="744BD0E6" w14:textId="1B99F8A0" w:rsidR="00D81B9B" w:rsidRPr="00FC4885" w:rsidRDefault="00D81B9B" w:rsidP="000E310F">
      <w:pPr>
        <w:rPr>
          <w:rFonts w:asciiTheme="minorHAnsi" w:hAnsiTheme="minorHAnsi" w:cstheme="minorHAnsi"/>
          <w:bCs/>
          <w:sz w:val="22"/>
          <w:szCs w:val="22"/>
        </w:rPr>
      </w:pPr>
    </w:p>
    <w:p w14:paraId="3A04FA97" w14:textId="2EDB5EAD" w:rsidR="0064728C" w:rsidRPr="00FC4885" w:rsidRDefault="003278B6" w:rsidP="000E310F">
      <w:pPr>
        <w:rPr>
          <w:rFonts w:asciiTheme="minorHAnsi" w:hAnsiTheme="minorHAnsi" w:cstheme="minorHAnsi"/>
          <w:spacing w:val="-3"/>
          <w:sz w:val="22"/>
          <w:szCs w:val="22"/>
        </w:rPr>
      </w:pPr>
      <w:r w:rsidRPr="00FC4885">
        <w:rPr>
          <w:rFonts w:asciiTheme="minorHAnsi" w:hAnsiTheme="minorHAnsi" w:cstheme="minorHAnsi"/>
          <w:b/>
          <w:sz w:val="22"/>
          <w:szCs w:val="22"/>
          <w:u w:val="single"/>
        </w:rPr>
        <w:t xml:space="preserve">Main Purpose of the </w:t>
      </w:r>
      <w:r w:rsidR="00D713CA" w:rsidRPr="00FC4885">
        <w:rPr>
          <w:rFonts w:asciiTheme="minorHAnsi" w:hAnsiTheme="minorHAnsi" w:cstheme="minorHAnsi"/>
          <w:b/>
          <w:sz w:val="22"/>
          <w:szCs w:val="22"/>
          <w:u w:val="single"/>
        </w:rPr>
        <w:t>R</w:t>
      </w:r>
      <w:r w:rsidRPr="00FC4885">
        <w:rPr>
          <w:rFonts w:asciiTheme="minorHAnsi" w:hAnsiTheme="minorHAnsi" w:cstheme="minorHAnsi"/>
          <w:b/>
          <w:sz w:val="22"/>
          <w:szCs w:val="22"/>
          <w:u w:val="single"/>
        </w:rPr>
        <w:t>ole:</w:t>
      </w:r>
    </w:p>
    <w:p w14:paraId="59B0DBF4" w14:textId="70203717" w:rsidR="00D81B9B" w:rsidRPr="00FC4885" w:rsidRDefault="00D81B9B" w:rsidP="000E310F">
      <w:pPr>
        <w:rPr>
          <w:rFonts w:asciiTheme="minorHAnsi" w:hAnsiTheme="minorHAnsi" w:cstheme="minorHAnsi"/>
          <w:i/>
          <w:iCs/>
          <w:sz w:val="22"/>
          <w:szCs w:val="22"/>
        </w:rPr>
      </w:pPr>
    </w:p>
    <w:p w14:paraId="03611D9F" w14:textId="7A43CD6F" w:rsidR="00CF1ADD" w:rsidRPr="00FC4885" w:rsidRDefault="00CF1ADD" w:rsidP="00CF1ADD">
      <w:pPr>
        <w:numPr>
          <w:ilvl w:val="0"/>
          <w:numId w:val="22"/>
        </w:numPr>
        <w:jc w:val="both"/>
        <w:rPr>
          <w:rFonts w:asciiTheme="minorHAnsi" w:hAnsiTheme="minorHAnsi" w:cstheme="minorHAnsi"/>
          <w:sz w:val="22"/>
          <w:szCs w:val="22"/>
        </w:rPr>
      </w:pPr>
      <w:r w:rsidRPr="00FC4885">
        <w:rPr>
          <w:rFonts w:asciiTheme="minorHAnsi" w:hAnsiTheme="minorHAnsi" w:cstheme="minorHAnsi"/>
          <w:sz w:val="22"/>
          <w:szCs w:val="22"/>
        </w:rPr>
        <w:t xml:space="preserve">To ensure the effective operation of the </w:t>
      </w:r>
      <w:r w:rsidR="009F497C" w:rsidRPr="00FC4885">
        <w:rPr>
          <w:rFonts w:asciiTheme="minorHAnsi" w:hAnsiTheme="minorHAnsi" w:cstheme="minorHAnsi"/>
          <w:sz w:val="22"/>
          <w:szCs w:val="22"/>
        </w:rPr>
        <w:t>veterinary clinic</w:t>
      </w:r>
      <w:r w:rsidRPr="00FC4885">
        <w:rPr>
          <w:rFonts w:asciiTheme="minorHAnsi" w:hAnsiTheme="minorHAnsi" w:cstheme="minorHAnsi"/>
          <w:sz w:val="22"/>
          <w:szCs w:val="22"/>
        </w:rPr>
        <w:t xml:space="preserve"> within its position in the wider organisation. This includes being responsible for all veterinary and pharmaceutical registrations including those for the premises.</w:t>
      </w:r>
    </w:p>
    <w:p w14:paraId="219502B6" w14:textId="23C3D115" w:rsidR="00CF1ADD" w:rsidRPr="00FC4885" w:rsidRDefault="00CF1ADD" w:rsidP="00CF1ADD">
      <w:pPr>
        <w:numPr>
          <w:ilvl w:val="0"/>
          <w:numId w:val="22"/>
        </w:numPr>
        <w:jc w:val="both"/>
        <w:rPr>
          <w:rFonts w:asciiTheme="minorHAnsi" w:hAnsiTheme="minorHAnsi" w:cstheme="minorHAnsi"/>
          <w:sz w:val="22"/>
          <w:szCs w:val="22"/>
        </w:rPr>
      </w:pPr>
      <w:r w:rsidRPr="00FC4885">
        <w:rPr>
          <w:rFonts w:asciiTheme="minorHAnsi" w:hAnsiTheme="minorHAnsi" w:cstheme="minorHAnsi"/>
          <w:sz w:val="22"/>
          <w:szCs w:val="22"/>
        </w:rPr>
        <w:t xml:space="preserve">To be responsible for the day to day running of the </w:t>
      </w:r>
      <w:r w:rsidR="009F497C" w:rsidRPr="00FC4885">
        <w:rPr>
          <w:rFonts w:asciiTheme="minorHAnsi" w:hAnsiTheme="minorHAnsi" w:cstheme="minorHAnsi"/>
          <w:sz w:val="22"/>
          <w:szCs w:val="22"/>
        </w:rPr>
        <w:t>veterinary clinic</w:t>
      </w:r>
      <w:r w:rsidRPr="00FC4885">
        <w:rPr>
          <w:rFonts w:asciiTheme="minorHAnsi" w:hAnsiTheme="minorHAnsi" w:cstheme="minorHAnsi"/>
          <w:sz w:val="22"/>
          <w:szCs w:val="22"/>
        </w:rPr>
        <w:t xml:space="preserve"> and provide veterinary care including</w:t>
      </w:r>
      <w:r w:rsidR="0041289F" w:rsidRPr="00FC4885">
        <w:rPr>
          <w:rFonts w:asciiTheme="minorHAnsi" w:hAnsiTheme="minorHAnsi" w:cstheme="minorHAnsi"/>
          <w:sz w:val="22"/>
          <w:szCs w:val="22"/>
        </w:rPr>
        <w:t xml:space="preserve"> performance of</w:t>
      </w:r>
      <w:r w:rsidRPr="00FC4885">
        <w:rPr>
          <w:rFonts w:asciiTheme="minorHAnsi" w:hAnsiTheme="minorHAnsi" w:cstheme="minorHAnsi"/>
          <w:sz w:val="22"/>
          <w:szCs w:val="22"/>
        </w:rPr>
        <w:t xml:space="preserve"> </w:t>
      </w:r>
      <w:r w:rsidR="00315C73" w:rsidRPr="00FC4885">
        <w:rPr>
          <w:rFonts w:asciiTheme="minorHAnsi" w:hAnsiTheme="minorHAnsi" w:cstheme="minorHAnsi"/>
          <w:sz w:val="22"/>
          <w:szCs w:val="22"/>
        </w:rPr>
        <w:t>surgery to</w:t>
      </w:r>
      <w:r w:rsidRPr="00FC4885">
        <w:rPr>
          <w:rFonts w:asciiTheme="minorHAnsi" w:hAnsiTheme="minorHAnsi" w:cstheme="minorHAnsi"/>
          <w:sz w:val="22"/>
          <w:szCs w:val="22"/>
        </w:rPr>
        <w:t xml:space="preserve"> support of a range of small animal species including aviary birds and </w:t>
      </w:r>
      <w:proofErr w:type="spellStart"/>
      <w:r w:rsidRPr="00FC4885">
        <w:rPr>
          <w:rFonts w:asciiTheme="minorHAnsi" w:hAnsiTheme="minorHAnsi" w:cstheme="minorHAnsi"/>
          <w:sz w:val="22"/>
          <w:szCs w:val="22"/>
        </w:rPr>
        <w:t>chelonia</w:t>
      </w:r>
      <w:proofErr w:type="spellEnd"/>
      <w:r w:rsidRPr="00FC4885">
        <w:rPr>
          <w:rFonts w:asciiTheme="minorHAnsi" w:hAnsiTheme="minorHAnsi" w:cstheme="minorHAnsi"/>
          <w:sz w:val="22"/>
          <w:szCs w:val="22"/>
        </w:rPr>
        <w:t>.</w:t>
      </w:r>
    </w:p>
    <w:p w14:paraId="37CEE816" w14:textId="3EC76B03" w:rsidR="00C43C98" w:rsidRPr="00FC4885" w:rsidRDefault="00C43C98" w:rsidP="00C43C98">
      <w:pPr>
        <w:numPr>
          <w:ilvl w:val="0"/>
          <w:numId w:val="22"/>
        </w:numPr>
        <w:jc w:val="both"/>
        <w:rPr>
          <w:rFonts w:asciiTheme="minorHAnsi" w:hAnsiTheme="minorHAnsi" w:cstheme="minorHAnsi"/>
          <w:sz w:val="22"/>
          <w:szCs w:val="22"/>
        </w:rPr>
      </w:pPr>
      <w:r w:rsidRPr="00FC4885">
        <w:rPr>
          <w:rFonts w:asciiTheme="minorHAnsi" w:hAnsiTheme="minorHAnsi" w:cstheme="minorHAnsi"/>
          <w:sz w:val="22"/>
          <w:szCs w:val="22"/>
        </w:rPr>
        <w:t xml:space="preserve">Apply shelter medicine principles in line with </w:t>
      </w:r>
      <w:proofErr w:type="spellStart"/>
      <w:r w:rsidRPr="00FC4885">
        <w:rPr>
          <w:rFonts w:asciiTheme="minorHAnsi" w:hAnsiTheme="minorHAnsi" w:cstheme="minorHAnsi"/>
          <w:sz w:val="22"/>
          <w:szCs w:val="22"/>
        </w:rPr>
        <w:t>Raystede</w:t>
      </w:r>
      <w:proofErr w:type="spellEnd"/>
      <w:r w:rsidRPr="00FC4885">
        <w:rPr>
          <w:rFonts w:asciiTheme="minorHAnsi" w:hAnsiTheme="minorHAnsi" w:cstheme="minorHAnsi"/>
          <w:sz w:val="22"/>
          <w:szCs w:val="22"/>
        </w:rPr>
        <w:t xml:space="preserve"> policies and procedures</w:t>
      </w:r>
      <w:r w:rsidR="00D713CA" w:rsidRPr="00FC4885">
        <w:rPr>
          <w:rFonts w:asciiTheme="minorHAnsi" w:hAnsiTheme="minorHAnsi" w:cstheme="minorHAnsi"/>
          <w:sz w:val="22"/>
          <w:szCs w:val="22"/>
        </w:rPr>
        <w:t>.</w:t>
      </w:r>
    </w:p>
    <w:p w14:paraId="4F39D896" w14:textId="5CE76BC2" w:rsidR="0041289F" w:rsidRPr="00FC4885" w:rsidRDefault="00C43C98" w:rsidP="0041289F">
      <w:pPr>
        <w:numPr>
          <w:ilvl w:val="0"/>
          <w:numId w:val="22"/>
        </w:numPr>
        <w:jc w:val="both"/>
        <w:rPr>
          <w:rFonts w:asciiTheme="minorHAnsi" w:hAnsiTheme="minorHAnsi" w:cstheme="minorHAnsi"/>
          <w:b/>
          <w:sz w:val="22"/>
          <w:szCs w:val="22"/>
          <w:u w:val="single"/>
        </w:rPr>
      </w:pPr>
      <w:r w:rsidRPr="00FC4885">
        <w:rPr>
          <w:rFonts w:asciiTheme="minorHAnsi" w:hAnsiTheme="minorHAnsi" w:cstheme="minorHAnsi"/>
          <w:sz w:val="22"/>
          <w:szCs w:val="22"/>
        </w:rPr>
        <w:t>Perform</w:t>
      </w:r>
      <w:r w:rsidR="0041289F" w:rsidRPr="00FC4885">
        <w:rPr>
          <w:rFonts w:asciiTheme="minorHAnsi" w:hAnsiTheme="minorHAnsi" w:cstheme="minorHAnsi"/>
          <w:sz w:val="22"/>
          <w:szCs w:val="22"/>
        </w:rPr>
        <w:t>ance of</w:t>
      </w:r>
      <w:r w:rsidR="00BC03BE" w:rsidRPr="00FC4885">
        <w:rPr>
          <w:rFonts w:asciiTheme="minorHAnsi" w:hAnsiTheme="minorHAnsi" w:cstheme="minorHAnsi"/>
          <w:sz w:val="22"/>
          <w:szCs w:val="22"/>
        </w:rPr>
        <w:t xml:space="preserve"> on-site</w:t>
      </w:r>
      <w:r w:rsidRPr="00FC4885">
        <w:rPr>
          <w:rFonts w:asciiTheme="minorHAnsi" w:hAnsiTheme="minorHAnsi" w:cstheme="minorHAnsi"/>
          <w:sz w:val="22"/>
          <w:szCs w:val="22"/>
        </w:rPr>
        <w:t xml:space="preserve"> laboratory wor</w:t>
      </w:r>
      <w:r w:rsidR="0041289F" w:rsidRPr="00FC4885">
        <w:rPr>
          <w:rFonts w:asciiTheme="minorHAnsi" w:hAnsiTheme="minorHAnsi" w:cstheme="minorHAnsi"/>
          <w:sz w:val="22"/>
          <w:szCs w:val="22"/>
        </w:rPr>
        <w:t>k.</w:t>
      </w:r>
    </w:p>
    <w:p w14:paraId="351DC818" w14:textId="196D6C58" w:rsidR="0041289F" w:rsidRPr="00FC4885" w:rsidRDefault="0041289F" w:rsidP="0041289F">
      <w:pPr>
        <w:numPr>
          <w:ilvl w:val="0"/>
          <w:numId w:val="22"/>
        </w:numPr>
        <w:jc w:val="both"/>
        <w:rPr>
          <w:rFonts w:asciiTheme="minorHAnsi" w:hAnsiTheme="minorHAnsi" w:cstheme="minorHAnsi"/>
          <w:b/>
          <w:sz w:val="22"/>
          <w:szCs w:val="22"/>
          <w:u w:val="single"/>
        </w:rPr>
      </w:pPr>
      <w:r w:rsidRPr="00FC4885">
        <w:rPr>
          <w:rFonts w:asciiTheme="minorHAnsi" w:hAnsiTheme="minorHAnsi" w:cstheme="minorHAnsi"/>
          <w:bCs/>
          <w:sz w:val="22"/>
          <w:szCs w:val="22"/>
        </w:rPr>
        <w:t>Line</w:t>
      </w:r>
      <w:r w:rsidR="00320ED2" w:rsidRPr="00FC4885">
        <w:rPr>
          <w:rFonts w:asciiTheme="minorHAnsi" w:hAnsiTheme="minorHAnsi" w:cstheme="minorHAnsi"/>
          <w:bCs/>
          <w:sz w:val="22"/>
          <w:szCs w:val="22"/>
        </w:rPr>
        <w:t>-</w:t>
      </w:r>
      <w:r w:rsidRPr="00FC4885">
        <w:rPr>
          <w:rFonts w:asciiTheme="minorHAnsi" w:hAnsiTheme="minorHAnsi" w:cstheme="minorHAnsi"/>
          <w:bCs/>
          <w:sz w:val="22"/>
          <w:szCs w:val="22"/>
        </w:rPr>
        <w:t>manage</w:t>
      </w:r>
      <w:r w:rsidR="00E16A72" w:rsidRPr="00FC4885">
        <w:rPr>
          <w:rFonts w:asciiTheme="minorHAnsi" w:hAnsiTheme="minorHAnsi" w:cstheme="minorHAnsi"/>
          <w:bCs/>
          <w:sz w:val="22"/>
          <w:szCs w:val="22"/>
        </w:rPr>
        <w:t xml:space="preserve"> junior vets</w:t>
      </w:r>
      <w:r w:rsidRPr="00FC4885">
        <w:rPr>
          <w:rFonts w:asciiTheme="minorHAnsi" w:hAnsiTheme="minorHAnsi" w:cstheme="minorHAnsi"/>
          <w:bCs/>
          <w:sz w:val="22"/>
          <w:szCs w:val="22"/>
        </w:rPr>
        <w:t xml:space="preserve"> a</w:t>
      </w:r>
      <w:r w:rsidR="00E16A72" w:rsidRPr="00FC4885">
        <w:rPr>
          <w:rFonts w:asciiTheme="minorHAnsi" w:hAnsiTheme="minorHAnsi" w:cstheme="minorHAnsi"/>
          <w:bCs/>
          <w:sz w:val="22"/>
          <w:szCs w:val="22"/>
        </w:rPr>
        <w:t>nd</w:t>
      </w:r>
      <w:r w:rsidRPr="00FC4885">
        <w:rPr>
          <w:rFonts w:asciiTheme="minorHAnsi" w:hAnsiTheme="minorHAnsi" w:cstheme="minorHAnsi"/>
          <w:bCs/>
          <w:sz w:val="22"/>
          <w:szCs w:val="22"/>
        </w:rPr>
        <w:t xml:space="preserve"> veterinary nurse</w:t>
      </w:r>
      <w:r w:rsidR="00E16A72" w:rsidRPr="00FC4885">
        <w:rPr>
          <w:rFonts w:asciiTheme="minorHAnsi" w:hAnsiTheme="minorHAnsi" w:cstheme="minorHAnsi"/>
          <w:bCs/>
          <w:sz w:val="22"/>
          <w:szCs w:val="22"/>
        </w:rPr>
        <w:t>s</w:t>
      </w:r>
      <w:r w:rsidRPr="00FC4885">
        <w:rPr>
          <w:rFonts w:asciiTheme="minorHAnsi" w:hAnsiTheme="minorHAnsi" w:cstheme="minorHAnsi"/>
          <w:bCs/>
          <w:sz w:val="22"/>
          <w:szCs w:val="22"/>
        </w:rPr>
        <w:t xml:space="preserve"> to support the role as well as any other resources that may work within the Surgery such as work experience students, or volunteers.</w:t>
      </w:r>
    </w:p>
    <w:p w14:paraId="43846664" w14:textId="090434A1" w:rsidR="00315C73" w:rsidRPr="00FC4885" w:rsidRDefault="00315C73" w:rsidP="0041289F">
      <w:pPr>
        <w:numPr>
          <w:ilvl w:val="0"/>
          <w:numId w:val="22"/>
        </w:numPr>
        <w:jc w:val="both"/>
        <w:rPr>
          <w:rFonts w:asciiTheme="minorHAnsi" w:hAnsiTheme="minorHAnsi" w:cstheme="minorHAnsi"/>
          <w:b/>
          <w:sz w:val="22"/>
          <w:szCs w:val="22"/>
          <w:u w:val="single"/>
        </w:rPr>
      </w:pPr>
      <w:r w:rsidRPr="00FC4885">
        <w:rPr>
          <w:rFonts w:asciiTheme="minorHAnsi" w:hAnsiTheme="minorHAnsi" w:cstheme="minorHAnsi"/>
          <w:bCs/>
          <w:sz w:val="22"/>
          <w:szCs w:val="22"/>
        </w:rPr>
        <w:t>Provide advice to the Chief Executive, senior management team, and animal care managers on a range of animal welfare issues as required.</w:t>
      </w:r>
    </w:p>
    <w:p w14:paraId="49EF332C" w14:textId="77777777" w:rsidR="0041289F" w:rsidRPr="00FC4885" w:rsidRDefault="0041289F" w:rsidP="00BC03BE">
      <w:pPr>
        <w:ind w:left="360"/>
        <w:jc w:val="both"/>
        <w:rPr>
          <w:rFonts w:asciiTheme="minorHAnsi" w:hAnsiTheme="minorHAnsi" w:cstheme="minorHAnsi"/>
          <w:b/>
          <w:sz w:val="22"/>
          <w:szCs w:val="22"/>
          <w:u w:val="single"/>
        </w:rPr>
      </w:pPr>
    </w:p>
    <w:p w14:paraId="3D76F0B3" w14:textId="529219A8" w:rsidR="0064728C" w:rsidRPr="00FC4885" w:rsidRDefault="0064728C" w:rsidP="00BC03BE">
      <w:pPr>
        <w:ind w:left="360"/>
        <w:jc w:val="both"/>
        <w:rPr>
          <w:rFonts w:asciiTheme="minorHAnsi" w:hAnsiTheme="minorHAnsi" w:cstheme="minorHAnsi"/>
          <w:sz w:val="22"/>
          <w:szCs w:val="22"/>
        </w:rPr>
      </w:pPr>
      <w:r w:rsidRPr="00FC4885">
        <w:rPr>
          <w:rFonts w:asciiTheme="minorHAnsi" w:hAnsiTheme="minorHAnsi" w:cstheme="minorHAnsi"/>
          <w:b/>
          <w:sz w:val="22"/>
          <w:szCs w:val="22"/>
          <w:u w:val="single"/>
        </w:rPr>
        <w:t xml:space="preserve">Key </w:t>
      </w:r>
      <w:r w:rsidR="00CC0242" w:rsidRPr="00FC4885">
        <w:rPr>
          <w:rFonts w:asciiTheme="minorHAnsi" w:hAnsiTheme="minorHAnsi" w:cstheme="minorHAnsi"/>
          <w:b/>
          <w:sz w:val="22"/>
          <w:szCs w:val="22"/>
          <w:u w:val="single"/>
        </w:rPr>
        <w:t>Ta</w:t>
      </w:r>
      <w:r w:rsidR="00365E29" w:rsidRPr="00FC4885">
        <w:rPr>
          <w:rFonts w:asciiTheme="minorHAnsi" w:hAnsiTheme="minorHAnsi" w:cstheme="minorHAnsi"/>
          <w:b/>
          <w:sz w:val="22"/>
          <w:szCs w:val="22"/>
          <w:u w:val="single"/>
        </w:rPr>
        <w:t>sks</w:t>
      </w:r>
    </w:p>
    <w:p w14:paraId="3192EA03" w14:textId="0C386033" w:rsidR="00BB58C4" w:rsidRPr="00FC4885" w:rsidRDefault="00BB58C4" w:rsidP="00BB58C4">
      <w:pPr>
        <w:jc w:val="both"/>
        <w:rPr>
          <w:rFonts w:asciiTheme="minorHAnsi" w:hAnsiTheme="minorHAnsi" w:cstheme="minorHAnsi"/>
          <w:bCs/>
          <w:sz w:val="22"/>
          <w:szCs w:val="22"/>
        </w:rPr>
      </w:pPr>
    </w:p>
    <w:p w14:paraId="4CC13A40" w14:textId="77777777" w:rsidR="001D4B96" w:rsidRPr="00FC4885" w:rsidRDefault="001D4B96" w:rsidP="001D4B96">
      <w:pPr>
        <w:numPr>
          <w:ilvl w:val="0"/>
          <w:numId w:val="14"/>
        </w:numPr>
        <w:jc w:val="both"/>
        <w:rPr>
          <w:rFonts w:asciiTheme="minorHAnsi" w:hAnsiTheme="minorHAnsi" w:cstheme="minorHAnsi"/>
          <w:sz w:val="22"/>
          <w:szCs w:val="22"/>
        </w:rPr>
      </w:pPr>
      <w:r w:rsidRPr="00FC4885">
        <w:rPr>
          <w:rFonts w:asciiTheme="minorHAnsi" w:hAnsiTheme="minorHAnsi" w:cstheme="minorHAnsi"/>
          <w:sz w:val="22"/>
          <w:szCs w:val="22"/>
        </w:rPr>
        <w:t xml:space="preserve">Provide veterinary </w:t>
      </w:r>
      <w:proofErr w:type="gramStart"/>
      <w:r w:rsidRPr="00FC4885">
        <w:rPr>
          <w:rFonts w:asciiTheme="minorHAnsi" w:hAnsiTheme="minorHAnsi" w:cstheme="minorHAnsi"/>
          <w:sz w:val="22"/>
          <w:szCs w:val="22"/>
        </w:rPr>
        <w:t>care</w:t>
      </w:r>
      <w:proofErr w:type="gramEnd"/>
    </w:p>
    <w:p w14:paraId="2BE4954C" w14:textId="7B4E00BE" w:rsidR="001D4B96" w:rsidRPr="00FC4885" w:rsidRDefault="001D4B96" w:rsidP="00B96F1E">
      <w:pPr>
        <w:pStyle w:val="ListParagraph"/>
        <w:numPr>
          <w:ilvl w:val="0"/>
          <w:numId w:val="27"/>
        </w:numPr>
        <w:jc w:val="both"/>
        <w:rPr>
          <w:rFonts w:asciiTheme="minorHAnsi" w:hAnsiTheme="minorHAnsi" w:cstheme="minorHAnsi"/>
        </w:rPr>
      </w:pPr>
      <w:r w:rsidRPr="00FC4885">
        <w:rPr>
          <w:rFonts w:asciiTheme="minorHAnsi" w:hAnsiTheme="minorHAnsi" w:cstheme="minorHAnsi"/>
        </w:rPr>
        <w:t xml:space="preserve">Apply shelter medicine principles in line with </w:t>
      </w:r>
      <w:proofErr w:type="spellStart"/>
      <w:r w:rsidRPr="00FC4885">
        <w:rPr>
          <w:rFonts w:asciiTheme="minorHAnsi" w:hAnsiTheme="minorHAnsi" w:cstheme="minorHAnsi"/>
        </w:rPr>
        <w:t>Raystede</w:t>
      </w:r>
      <w:proofErr w:type="spellEnd"/>
      <w:r w:rsidRPr="00FC4885">
        <w:rPr>
          <w:rFonts w:asciiTheme="minorHAnsi" w:hAnsiTheme="minorHAnsi" w:cstheme="minorHAnsi"/>
        </w:rPr>
        <w:t xml:space="preserve"> policies and procedures</w:t>
      </w:r>
      <w:r w:rsidR="00CE52A9" w:rsidRPr="00FC4885">
        <w:rPr>
          <w:rFonts w:asciiTheme="minorHAnsi" w:hAnsiTheme="minorHAnsi" w:cstheme="minorHAnsi"/>
        </w:rPr>
        <w:t>.</w:t>
      </w:r>
    </w:p>
    <w:p w14:paraId="7B405B99" w14:textId="7A7F6F1B" w:rsidR="001D4B96" w:rsidRPr="00FC4885" w:rsidRDefault="001D4B96" w:rsidP="00B96F1E">
      <w:pPr>
        <w:pStyle w:val="ListParagraph"/>
        <w:numPr>
          <w:ilvl w:val="0"/>
          <w:numId w:val="27"/>
        </w:numPr>
        <w:jc w:val="both"/>
        <w:rPr>
          <w:rFonts w:asciiTheme="minorHAnsi" w:hAnsiTheme="minorHAnsi" w:cstheme="minorHAnsi"/>
        </w:rPr>
      </w:pPr>
      <w:r w:rsidRPr="00FC4885">
        <w:rPr>
          <w:rFonts w:asciiTheme="minorHAnsi" w:hAnsiTheme="minorHAnsi" w:cstheme="minorHAnsi"/>
        </w:rPr>
        <w:t>Infectious disease control</w:t>
      </w:r>
      <w:r w:rsidR="00CE52A9" w:rsidRPr="00FC4885">
        <w:rPr>
          <w:rFonts w:asciiTheme="minorHAnsi" w:hAnsiTheme="minorHAnsi" w:cstheme="minorHAnsi"/>
        </w:rPr>
        <w:t>.</w:t>
      </w:r>
    </w:p>
    <w:p w14:paraId="6F06F85C" w14:textId="035BA87A" w:rsidR="001D4B96" w:rsidRPr="00FC4885" w:rsidRDefault="001D4B96" w:rsidP="00B96F1E">
      <w:pPr>
        <w:pStyle w:val="ListParagraph"/>
        <w:numPr>
          <w:ilvl w:val="0"/>
          <w:numId w:val="27"/>
        </w:numPr>
        <w:jc w:val="both"/>
        <w:rPr>
          <w:rFonts w:asciiTheme="minorHAnsi" w:hAnsiTheme="minorHAnsi" w:cstheme="minorHAnsi"/>
        </w:rPr>
      </w:pPr>
      <w:r w:rsidRPr="00FC4885">
        <w:rPr>
          <w:rFonts w:asciiTheme="minorHAnsi" w:hAnsiTheme="minorHAnsi" w:cstheme="minorHAnsi"/>
        </w:rPr>
        <w:t>Carry out examinations, vaccinations</w:t>
      </w:r>
      <w:r w:rsidR="00E60916" w:rsidRPr="00FC4885">
        <w:rPr>
          <w:rFonts w:asciiTheme="minorHAnsi" w:hAnsiTheme="minorHAnsi" w:cstheme="minorHAnsi"/>
        </w:rPr>
        <w:t>,</w:t>
      </w:r>
      <w:r w:rsidRPr="00FC4885">
        <w:rPr>
          <w:rFonts w:asciiTheme="minorHAnsi" w:hAnsiTheme="minorHAnsi" w:cstheme="minorHAnsi"/>
        </w:rPr>
        <w:t xml:space="preserve"> treatment</w:t>
      </w:r>
      <w:r w:rsidR="00315C73" w:rsidRPr="00FC4885">
        <w:rPr>
          <w:rFonts w:asciiTheme="minorHAnsi" w:hAnsiTheme="minorHAnsi" w:cstheme="minorHAnsi"/>
        </w:rPr>
        <w:t>, surgical procedures, dental work, imaging, and other veterinary procedures</w:t>
      </w:r>
      <w:r w:rsidRPr="00FC4885">
        <w:rPr>
          <w:rFonts w:asciiTheme="minorHAnsi" w:hAnsiTheme="minorHAnsi" w:cstheme="minorHAnsi"/>
        </w:rPr>
        <w:t xml:space="preserve"> as necessary</w:t>
      </w:r>
      <w:r w:rsidR="00CE52A9" w:rsidRPr="00FC4885">
        <w:rPr>
          <w:rFonts w:asciiTheme="minorHAnsi" w:hAnsiTheme="minorHAnsi" w:cstheme="minorHAnsi"/>
        </w:rPr>
        <w:t>.</w:t>
      </w:r>
    </w:p>
    <w:p w14:paraId="6E5AFB2D" w14:textId="1DE7F52B" w:rsidR="00CA25E2" w:rsidRPr="00FC4885" w:rsidRDefault="00CA25E2" w:rsidP="00B96F1E">
      <w:pPr>
        <w:pStyle w:val="ListParagraph"/>
        <w:numPr>
          <w:ilvl w:val="0"/>
          <w:numId w:val="27"/>
        </w:numPr>
        <w:jc w:val="both"/>
        <w:rPr>
          <w:rFonts w:asciiTheme="minorHAnsi" w:hAnsiTheme="minorHAnsi" w:cstheme="minorHAnsi"/>
        </w:rPr>
      </w:pPr>
      <w:r w:rsidRPr="00FC4885">
        <w:rPr>
          <w:rFonts w:asciiTheme="minorHAnsi" w:hAnsiTheme="minorHAnsi" w:cstheme="minorHAnsi"/>
        </w:rPr>
        <w:t>Make decisions to ensure the best welfare outcomes for both individual and groups of animals on site when required.</w:t>
      </w:r>
    </w:p>
    <w:p w14:paraId="7972E452" w14:textId="16514DF4" w:rsidR="001D4B96" w:rsidRPr="00FC4885" w:rsidRDefault="001D4B96" w:rsidP="00B96F1E">
      <w:pPr>
        <w:pStyle w:val="ListParagraph"/>
        <w:numPr>
          <w:ilvl w:val="0"/>
          <w:numId w:val="27"/>
        </w:numPr>
        <w:jc w:val="both"/>
        <w:rPr>
          <w:rFonts w:asciiTheme="minorHAnsi" w:hAnsiTheme="minorHAnsi" w:cstheme="minorHAnsi"/>
        </w:rPr>
      </w:pPr>
      <w:r w:rsidRPr="00FC4885">
        <w:rPr>
          <w:rFonts w:asciiTheme="minorHAnsi" w:hAnsiTheme="minorHAnsi" w:cstheme="minorHAnsi"/>
        </w:rPr>
        <w:t>Anaesthesia –</w:t>
      </w:r>
      <w:r w:rsidR="00315C73" w:rsidRPr="00FC4885">
        <w:rPr>
          <w:rFonts w:asciiTheme="minorHAnsi" w:hAnsiTheme="minorHAnsi" w:cstheme="minorHAnsi"/>
        </w:rPr>
        <w:t xml:space="preserve"> apply, </w:t>
      </w:r>
      <w:r w:rsidR="004045C9" w:rsidRPr="00FC4885">
        <w:rPr>
          <w:rFonts w:asciiTheme="minorHAnsi" w:hAnsiTheme="minorHAnsi" w:cstheme="minorHAnsi"/>
        </w:rPr>
        <w:t>monitor</w:t>
      </w:r>
      <w:r w:rsidR="00315C73" w:rsidRPr="00FC4885">
        <w:rPr>
          <w:rFonts w:asciiTheme="minorHAnsi" w:hAnsiTheme="minorHAnsi" w:cstheme="minorHAnsi"/>
        </w:rPr>
        <w:t>,</w:t>
      </w:r>
      <w:r w:rsidR="004045C9" w:rsidRPr="00FC4885">
        <w:rPr>
          <w:rFonts w:asciiTheme="minorHAnsi" w:hAnsiTheme="minorHAnsi" w:cstheme="minorHAnsi"/>
        </w:rPr>
        <w:t xml:space="preserve"> </w:t>
      </w:r>
      <w:r w:rsidRPr="00FC4885">
        <w:rPr>
          <w:rFonts w:asciiTheme="minorHAnsi" w:hAnsiTheme="minorHAnsi" w:cstheme="minorHAnsi"/>
        </w:rPr>
        <w:t>and documen</w:t>
      </w:r>
      <w:r w:rsidR="004045C9" w:rsidRPr="00FC4885">
        <w:rPr>
          <w:rFonts w:asciiTheme="minorHAnsi" w:hAnsiTheme="minorHAnsi" w:cstheme="minorHAnsi"/>
        </w:rPr>
        <w:t>t anaesthesia</w:t>
      </w:r>
      <w:r w:rsidR="00296E46" w:rsidRPr="00FC4885">
        <w:rPr>
          <w:rFonts w:asciiTheme="minorHAnsi" w:hAnsiTheme="minorHAnsi" w:cstheme="minorHAnsi"/>
        </w:rPr>
        <w:t>.</w:t>
      </w:r>
    </w:p>
    <w:p w14:paraId="79E49781" w14:textId="5620ED54" w:rsidR="001D4B96" w:rsidRPr="00FC4885" w:rsidRDefault="001D4B96" w:rsidP="00B96F1E">
      <w:pPr>
        <w:pStyle w:val="ListParagraph"/>
        <w:numPr>
          <w:ilvl w:val="0"/>
          <w:numId w:val="27"/>
        </w:numPr>
        <w:jc w:val="both"/>
        <w:rPr>
          <w:rFonts w:asciiTheme="minorHAnsi" w:hAnsiTheme="minorHAnsi" w:cstheme="minorHAnsi"/>
        </w:rPr>
      </w:pPr>
      <w:r w:rsidRPr="00FC4885">
        <w:rPr>
          <w:rFonts w:asciiTheme="minorHAnsi" w:hAnsiTheme="minorHAnsi" w:cstheme="minorHAnsi"/>
        </w:rPr>
        <w:t>Ensure a</w:t>
      </w:r>
      <w:r w:rsidR="00296E46" w:rsidRPr="00FC4885">
        <w:rPr>
          <w:rFonts w:asciiTheme="minorHAnsi" w:hAnsiTheme="minorHAnsi" w:cstheme="minorHAnsi"/>
        </w:rPr>
        <w:t>ppropriate</w:t>
      </w:r>
      <w:r w:rsidRPr="00FC4885">
        <w:rPr>
          <w:rFonts w:asciiTheme="minorHAnsi" w:hAnsiTheme="minorHAnsi" w:cstheme="minorHAnsi"/>
        </w:rPr>
        <w:t xml:space="preserve"> post operative care</w:t>
      </w:r>
      <w:r w:rsidR="00CE52A9" w:rsidRPr="00FC4885">
        <w:rPr>
          <w:rFonts w:asciiTheme="minorHAnsi" w:hAnsiTheme="minorHAnsi" w:cstheme="minorHAnsi"/>
        </w:rPr>
        <w:t>.</w:t>
      </w:r>
    </w:p>
    <w:p w14:paraId="519534C9" w14:textId="4F8BD047" w:rsidR="001D4B96" w:rsidRPr="00FC4885" w:rsidRDefault="001D4B96" w:rsidP="00B96F1E">
      <w:pPr>
        <w:pStyle w:val="ListParagraph"/>
        <w:numPr>
          <w:ilvl w:val="0"/>
          <w:numId w:val="27"/>
        </w:numPr>
        <w:jc w:val="both"/>
        <w:rPr>
          <w:rFonts w:asciiTheme="minorHAnsi" w:hAnsiTheme="minorHAnsi" w:cstheme="minorHAnsi"/>
        </w:rPr>
      </w:pPr>
      <w:r w:rsidRPr="00FC4885">
        <w:rPr>
          <w:rFonts w:asciiTheme="minorHAnsi" w:hAnsiTheme="minorHAnsi" w:cstheme="minorHAnsi"/>
        </w:rPr>
        <w:t xml:space="preserve">Stabilising and making animals fit to </w:t>
      </w:r>
      <w:r w:rsidR="00315C73" w:rsidRPr="00FC4885">
        <w:rPr>
          <w:rFonts w:asciiTheme="minorHAnsi" w:hAnsiTheme="minorHAnsi" w:cstheme="minorHAnsi"/>
        </w:rPr>
        <w:t>re</w:t>
      </w:r>
      <w:r w:rsidRPr="00FC4885">
        <w:rPr>
          <w:rFonts w:asciiTheme="minorHAnsi" w:hAnsiTheme="minorHAnsi" w:cstheme="minorHAnsi"/>
        </w:rPr>
        <w:t>home as soon as is practically possible</w:t>
      </w:r>
      <w:r w:rsidR="00CE52A9" w:rsidRPr="00FC4885">
        <w:rPr>
          <w:rFonts w:asciiTheme="minorHAnsi" w:hAnsiTheme="minorHAnsi" w:cstheme="minorHAnsi"/>
        </w:rPr>
        <w:t>.</w:t>
      </w:r>
    </w:p>
    <w:p w14:paraId="41C20FBB" w14:textId="4C660549" w:rsidR="00CA25E2" w:rsidRPr="00FC4885" w:rsidRDefault="00CA25E2" w:rsidP="00B96F1E">
      <w:pPr>
        <w:pStyle w:val="ListParagraph"/>
        <w:numPr>
          <w:ilvl w:val="0"/>
          <w:numId w:val="27"/>
        </w:numPr>
        <w:jc w:val="both"/>
        <w:rPr>
          <w:rFonts w:asciiTheme="minorHAnsi" w:hAnsiTheme="minorHAnsi" w:cstheme="minorHAnsi"/>
        </w:rPr>
      </w:pPr>
      <w:r w:rsidRPr="00FC4885">
        <w:rPr>
          <w:rFonts w:asciiTheme="minorHAnsi" w:hAnsiTheme="minorHAnsi" w:cstheme="minorHAnsi"/>
        </w:rPr>
        <w:t>Euthanasia of animals where it is deemed necessary</w:t>
      </w:r>
      <w:r w:rsidR="006260A7" w:rsidRPr="00FC4885">
        <w:rPr>
          <w:rFonts w:asciiTheme="minorHAnsi" w:hAnsiTheme="minorHAnsi" w:cstheme="minorHAnsi"/>
        </w:rPr>
        <w:t xml:space="preserve"> and agreed as per internal processes.</w:t>
      </w:r>
    </w:p>
    <w:p w14:paraId="6416E5D9" w14:textId="3F085478" w:rsidR="001D4B96" w:rsidRPr="00FC4885" w:rsidRDefault="001D4B96" w:rsidP="00B96F1E">
      <w:pPr>
        <w:pStyle w:val="ListParagraph"/>
        <w:numPr>
          <w:ilvl w:val="0"/>
          <w:numId w:val="27"/>
        </w:numPr>
        <w:jc w:val="both"/>
        <w:rPr>
          <w:rFonts w:asciiTheme="minorHAnsi" w:hAnsiTheme="minorHAnsi" w:cstheme="minorHAnsi"/>
        </w:rPr>
      </w:pPr>
      <w:r w:rsidRPr="00FC4885">
        <w:rPr>
          <w:rFonts w:asciiTheme="minorHAnsi" w:hAnsiTheme="minorHAnsi" w:cstheme="minorHAnsi"/>
        </w:rPr>
        <w:t>Ensure that all findings and recommendations are communicated to Animal Section Manager</w:t>
      </w:r>
      <w:r w:rsidR="001A669E" w:rsidRPr="00FC4885">
        <w:rPr>
          <w:rFonts w:asciiTheme="minorHAnsi" w:hAnsiTheme="minorHAnsi" w:cstheme="minorHAnsi"/>
        </w:rPr>
        <w:t xml:space="preserve"> and other resources as necessary</w:t>
      </w:r>
      <w:r w:rsidRPr="00FC4885">
        <w:rPr>
          <w:rFonts w:asciiTheme="minorHAnsi" w:hAnsiTheme="minorHAnsi" w:cstheme="minorHAnsi"/>
        </w:rPr>
        <w:t xml:space="preserve"> to ensure the welfare of animals.</w:t>
      </w:r>
    </w:p>
    <w:p w14:paraId="5D7CA613" w14:textId="3D9D4966" w:rsidR="001D4B96" w:rsidRPr="00FC4885" w:rsidRDefault="001D4B96" w:rsidP="00B96F1E">
      <w:pPr>
        <w:pStyle w:val="ListParagraph"/>
        <w:numPr>
          <w:ilvl w:val="0"/>
          <w:numId w:val="27"/>
        </w:numPr>
        <w:jc w:val="both"/>
        <w:rPr>
          <w:rFonts w:asciiTheme="minorHAnsi" w:hAnsiTheme="minorHAnsi" w:cstheme="minorHAnsi"/>
        </w:rPr>
      </w:pPr>
      <w:r w:rsidRPr="00FC4885">
        <w:rPr>
          <w:rFonts w:asciiTheme="minorHAnsi" w:hAnsiTheme="minorHAnsi" w:cstheme="minorHAnsi"/>
        </w:rPr>
        <w:t xml:space="preserve">Clean, disinfect and maintain to a standard of cleanliness and </w:t>
      </w:r>
      <w:proofErr w:type="gramStart"/>
      <w:r w:rsidRPr="00FC4885">
        <w:rPr>
          <w:rFonts w:asciiTheme="minorHAnsi" w:hAnsiTheme="minorHAnsi" w:cstheme="minorHAnsi"/>
        </w:rPr>
        <w:t>bio-security</w:t>
      </w:r>
      <w:proofErr w:type="gramEnd"/>
      <w:r w:rsidRPr="00FC4885">
        <w:rPr>
          <w:rFonts w:asciiTheme="minorHAnsi" w:hAnsiTheme="minorHAnsi" w:cstheme="minorHAnsi"/>
        </w:rPr>
        <w:t xml:space="preserve"> all isolation units, surgical areas, stores</w:t>
      </w:r>
      <w:r w:rsidR="007C6F06" w:rsidRPr="00FC4885">
        <w:rPr>
          <w:rFonts w:asciiTheme="minorHAnsi" w:hAnsiTheme="minorHAnsi" w:cstheme="minorHAnsi"/>
        </w:rPr>
        <w:t>,</w:t>
      </w:r>
      <w:r w:rsidRPr="00FC4885">
        <w:rPr>
          <w:rFonts w:asciiTheme="minorHAnsi" w:hAnsiTheme="minorHAnsi" w:cstheme="minorHAnsi"/>
        </w:rPr>
        <w:t xml:space="preserve"> and treatment facilities. </w:t>
      </w:r>
    </w:p>
    <w:p w14:paraId="11FC047E" w14:textId="01CC52C4" w:rsidR="001D4B96" w:rsidRPr="00FC4885" w:rsidRDefault="001D4B96" w:rsidP="00B96F1E">
      <w:pPr>
        <w:pStyle w:val="ListParagraph"/>
        <w:numPr>
          <w:ilvl w:val="0"/>
          <w:numId w:val="27"/>
        </w:numPr>
        <w:jc w:val="both"/>
        <w:rPr>
          <w:rFonts w:asciiTheme="minorHAnsi" w:hAnsiTheme="minorHAnsi" w:cstheme="minorHAnsi"/>
        </w:rPr>
      </w:pPr>
      <w:r w:rsidRPr="00FC4885">
        <w:rPr>
          <w:rFonts w:asciiTheme="minorHAnsi" w:hAnsiTheme="minorHAnsi" w:cstheme="minorHAnsi"/>
        </w:rPr>
        <w:t>Control and restrain</w:t>
      </w:r>
      <w:r w:rsidR="001A669E" w:rsidRPr="00FC4885">
        <w:rPr>
          <w:rFonts w:asciiTheme="minorHAnsi" w:hAnsiTheme="minorHAnsi" w:cstheme="minorHAnsi"/>
        </w:rPr>
        <w:t>t of animals.</w:t>
      </w:r>
    </w:p>
    <w:p w14:paraId="168FCFF2" w14:textId="2C377C20" w:rsidR="00E4616F" w:rsidRPr="00FC4885" w:rsidRDefault="00E4616F" w:rsidP="00B96F1E">
      <w:pPr>
        <w:pStyle w:val="ListParagraph"/>
        <w:numPr>
          <w:ilvl w:val="0"/>
          <w:numId w:val="27"/>
        </w:numPr>
        <w:jc w:val="both"/>
        <w:rPr>
          <w:rFonts w:asciiTheme="minorHAnsi" w:hAnsiTheme="minorHAnsi" w:cstheme="minorHAnsi"/>
        </w:rPr>
      </w:pPr>
      <w:r w:rsidRPr="00FC4885">
        <w:rPr>
          <w:rFonts w:asciiTheme="minorHAnsi" w:hAnsiTheme="minorHAnsi" w:cstheme="minorHAnsi"/>
        </w:rPr>
        <w:t xml:space="preserve">Organising and providing veterinary care to animals rehomed by </w:t>
      </w:r>
      <w:proofErr w:type="spellStart"/>
      <w:r w:rsidRPr="00FC4885">
        <w:rPr>
          <w:rFonts w:asciiTheme="minorHAnsi" w:hAnsiTheme="minorHAnsi" w:cstheme="minorHAnsi"/>
        </w:rPr>
        <w:t>Raystede</w:t>
      </w:r>
      <w:proofErr w:type="spellEnd"/>
      <w:r w:rsidRPr="00FC4885">
        <w:rPr>
          <w:rFonts w:asciiTheme="minorHAnsi" w:hAnsiTheme="minorHAnsi" w:cstheme="minorHAnsi"/>
        </w:rPr>
        <w:t xml:space="preserve"> when care has not been discharged prior to rehoming, and for occasional external clients assessed in line with </w:t>
      </w:r>
      <w:proofErr w:type="spellStart"/>
      <w:r w:rsidRPr="00FC4885">
        <w:rPr>
          <w:rFonts w:asciiTheme="minorHAnsi" w:hAnsiTheme="minorHAnsi" w:cstheme="minorHAnsi"/>
        </w:rPr>
        <w:t>Raystede’s</w:t>
      </w:r>
      <w:proofErr w:type="spellEnd"/>
      <w:r w:rsidRPr="00FC4885">
        <w:rPr>
          <w:rFonts w:asciiTheme="minorHAnsi" w:hAnsiTheme="minorHAnsi" w:cstheme="minorHAnsi"/>
        </w:rPr>
        <w:t xml:space="preserve"> external welfare policy.</w:t>
      </w:r>
    </w:p>
    <w:p w14:paraId="0C45043C" w14:textId="16C2AFD2" w:rsidR="001D4B96" w:rsidRPr="00FC4885" w:rsidRDefault="001A669E" w:rsidP="00B96F1E">
      <w:pPr>
        <w:pStyle w:val="ListParagraph"/>
        <w:numPr>
          <w:ilvl w:val="0"/>
          <w:numId w:val="27"/>
        </w:numPr>
        <w:rPr>
          <w:rFonts w:asciiTheme="minorHAnsi" w:hAnsiTheme="minorHAnsi" w:cstheme="minorHAnsi"/>
        </w:rPr>
      </w:pPr>
      <w:r w:rsidRPr="00FC4885">
        <w:rPr>
          <w:rFonts w:asciiTheme="minorHAnsi" w:hAnsiTheme="minorHAnsi" w:cstheme="minorHAnsi"/>
        </w:rPr>
        <w:t>Respond to</w:t>
      </w:r>
      <w:r w:rsidR="001D4B96" w:rsidRPr="00FC4885">
        <w:rPr>
          <w:rFonts w:asciiTheme="minorHAnsi" w:hAnsiTheme="minorHAnsi" w:cstheme="minorHAnsi"/>
        </w:rPr>
        <w:t xml:space="preserve"> queries from </w:t>
      </w:r>
      <w:r w:rsidR="007C6F06" w:rsidRPr="00FC4885">
        <w:rPr>
          <w:rFonts w:asciiTheme="minorHAnsi" w:hAnsiTheme="minorHAnsi" w:cstheme="minorHAnsi"/>
        </w:rPr>
        <w:t>animal carers,</w:t>
      </w:r>
      <w:r w:rsidR="001D4B96" w:rsidRPr="00FC4885">
        <w:rPr>
          <w:rFonts w:asciiTheme="minorHAnsi" w:hAnsiTheme="minorHAnsi" w:cstheme="minorHAnsi"/>
        </w:rPr>
        <w:t xml:space="preserve"> the public, </w:t>
      </w:r>
      <w:r w:rsidR="007C6F06" w:rsidRPr="00FC4885">
        <w:rPr>
          <w:rFonts w:asciiTheme="minorHAnsi" w:hAnsiTheme="minorHAnsi" w:cstheme="minorHAnsi"/>
        </w:rPr>
        <w:t>wider organisational</w:t>
      </w:r>
      <w:r w:rsidR="001D4B96" w:rsidRPr="00FC4885">
        <w:rPr>
          <w:rFonts w:asciiTheme="minorHAnsi" w:hAnsiTheme="minorHAnsi" w:cstheme="minorHAnsi"/>
        </w:rPr>
        <w:t xml:space="preserve"> staff</w:t>
      </w:r>
      <w:r w:rsidR="007C6F06" w:rsidRPr="00FC4885">
        <w:rPr>
          <w:rFonts w:asciiTheme="minorHAnsi" w:hAnsiTheme="minorHAnsi" w:cstheme="minorHAnsi"/>
        </w:rPr>
        <w:t>,</w:t>
      </w:r>
      <w:r w:rsidR="001D4B96" w:rsidRPr="00FC4885">
        <w:rPr>
          <w:rFonts w:asciiTheme="minorHAnsi" w:hAnsiTheme="minorHAnsi" w:cstheme="minorHAnsi"/>
        </w:rPr>
        <w:t xml:space="preserve"> and volunteers on any relevant matter if necessary.</w:t>
      </w:r>
    </w:p>
    <w:p w14:paraId="4EC01696" w14:textId="49E10C38" w:rsidR="001D4B96" w:rsidRPr="00FC4885" w:rsidRDefault="001D4B96" w:rsidP="00B96F1E">
      <w:pPr>
        <w:pStyle w:val="ListParagraph"/>
        <w:numPr>
          <w:ilvl w:val="0"/>
          <w:numId w:val="27"/>
        </w:numPr>
        <w:jc w:val="both"/>
        <w:rPr>
          <w:rFonts w:asciiTheme="minorHAnsi" w:hAnsiTheme="minorHAnsi" w:cstheme="minorHAnsi"/>
        </w:rPr>
      </w:pPr>
      <w:r w:rsidRPr="00FC4885">
        <w:rPr>
          <w:rFonts w:asciiTheme="minorHAnsi" w:hAnsiTheme="minorHAnsi" w:cstheme="minorHAnsi"/>
        </w:rPr>
        <w:t>Recognise, report</w:t>
      </w:r>
      <w:r w:rsidR="007C6F06" w:rsidRPr="00FC4885">
        <w:rPr>
          <w:rFonts w:asciiTheme="minorHAnsi" w:hAnsiTheme="minorHAnsi" w:cstheme="minorHAnsi"/>
        </w:rPr>
        <w:t>,</w:t>
      </w:r>
      <w:r w:rsidRPr="00FC4885">
        <w:rPr>
          <w:rFonts w:asciiTheme="minorHAnsi" w:hAnsiTheme="minorHAnsi" w:cstheme="minorHAnsi"/>
        </w:rPr>
        <w:t xml:space="preserve"> and record any unusual activity or abnormal behaviour of animals.</w:t>
      </w:r>
    </w:p>
    <w:p w14:paraId="45876C44" w14:textId="77777777" w:rsidR="001D4B96" w:rsidRPr="00FC4885" w:rsidRDefault="001D4B96" w:rsidP="001D4B96">
      <w:pPr>
        <w:numPr>
          <w:ilvl w:val="0"/>
          <w:numId w:val="14"/>
        </w:numPr>
        <w:jc w:val="both"/>
        <w:rPr>
          <w:rFonts w:asciiTheme="minorHAnsi" w:hAnsiTheme="minorHAnsi" w:cstheme="minorHAnsi"/>
          <w:sz w:val="22"/>
          <w:szCs w:val="22"/>
        </w:rPr>
      </w:pPr>
      <w:r w:rsidRPr="00FC4885">
        <w:rPr>
          <w:rFonts w:asciiTheme="minorHAnsi" w:hAnsiTheme="minorHAnsi" w:cstheme="minorHAnsi"/>
          <w:sz w:val="22"/>
          <w:szCs w:val="22"/>
        </w:rPr>
        <w:t>Surgery Management</w:t>
      </w:r>
    </w:p>
    <w:p w14:paraId="2B9A66C2" w14:textId="0A400774" w:rsidR="000318FF" w:rsidRPr="00FC4885" w:rsidRDefault="000318FF" w:rsidP="00B96F1E">
      <w:pPr>
        <w:numPr>
          <w:ilvl w:val="1"/>
          <w:numId w:val="28"/>
        </w:numPr>
        <w:jc w:val="both"/>
        <w:rPr>
          <w:rFonts w:asciiTheme="minorHAnsi" w:hAnsiTheme="minorHAnsi" w:cstheme="minorHAnsi"/>
          <w:sz w:val="22"/>
          <w:szCs w:val="22"/>
        </w:rPr>
      </w:pPr>
      <w:r w:rsidRPr="00FC4885">
        <w:rPr>
          <w:rFonts w:asciiTheme="minorHAnsi" w:hAnsiTheme="minorHAnsi" w:cstheme="minorHAnsi"/>
          <w:sz w:val="22"/>
          <w:szCs w:val="22"/>
        </w:rPr>
        <w:t xml:space="preserve">Responsible for managing the clinic, its staff, and all necessary registrations </w:t>
      </w:r>
      <w:r w:rsidR="006260A7" w:rsidRPr="00FC4885">
        <w:rPr>
          <w:rFonts w:asciiTheme="minorHAnsi" w:hAnsiTheme="minorHAnsi" w:cstheme="minorHAnsi"/>
          <w:sz w:val="22"/>
          <w:szCs w:val="22"/>
        </w:rPr>
        <w:t>following</w:t>
      </w:r>
      <w:r w:rsidRPr="00FC4885">
        <w:rPr>
          <w:rFonts w:asciiTheme="minorHAnsi" w:hAnsiTheme="minorHAnsi" w:cstheme="minorHAnsi"/>
          <w:sz w:val="22"/>
          <w:szCs w:val="22"/>
        </w:rPr>
        <w:t xml:space="preserve"> RCVS practice standards with appropriate records maintained and all paperwork dealt with effectively and efficiently.</w:t>
      </w:r>
    </w:p>
    <w:p w14:paraId="6A79F21C" w14:textId="492393E8" w:rsidR="001D4B96" w:rsidRPr="00FC4885" w:rsidRDefault="000318FF" w:rsidP="00B96F1E">
      <w:pPr>
        <w:numPr>
          <w:ilvl w:val="1"/>
          <w:numId w:val="28"/>
        </w:numPr>
        <w:rPr>
          <w:rFonts w:asciiTheme="minorHAnsi" w:hAnsiTheme="minorHAnsi" w:cstheme="minorHAnsi"/>
          <w:sz w:val="22"/>
          <w:szCs w:val="22"/>
        </w:rPr>
      </w:pPr>
      <w:r w:rsidRPr="00FC4885">
        <w:rPr>
          <w:rFonts w:asciiTheme="minorHAnsi" w:hAnsiTheme="minorHAnsi" w:cstheme="minorHAnsi"/>
          <w:sz w:val="22"/>
          <w:szCs w:val="22"/>
        </w:rPr>
        <w:t>To</w:t>
      </w:r>
      <w:r w:rsidR="00445ED3" w:rsidRPr="00FC4885">
        <w:rPr>
          <w:rFonts w:asciiTheme="minorHAnsi" w:hAnsiTheme="minorHAnsi" w:cstheme="minorHAnsi"/>
          <w:sz w:val="22"/>
          <w:szCs w:val="22"/>
        </w:rPr>
        <w:t xml:space="preserve"> </w:t>
      </w:r>
      <w:r w:rsidR="001D4B96" w:rsidRPr="00FC4885">
        <w:rPr>
          <w:rFonts w:asciiTheme="minorHAnsi" w:hAnsiTheme="minorHAnsi" w:cstheme="minorHAnsi"/>
          <w:sz w:val="22"/>
          <w:szCs w:val="22"/>
        </w:rPr>
        <w:t>ensure the correct ordering, prescription, dispensing, handling, storage, stock control, disposal, recording and auditing of Veterinary Medicinal Products (POM-V, POM-VPS, NFA-VPS, AVM-GSL and human-licensed products according to the cascade), in line with legislation and best practice.</w:t>
      </w:r>
    </w:p>
    <w:p w14:paraId="74EE0D5C" w14:textId="6B9B8F0E" w:rsidR="007A2F23" w:rsidRPr="00FC4885" w:rsidRDefault="007A2F23" w:rsidP="00B96F1E">
      <w:pPr>
        <w:numPr>
          <w:ilvl w:val="1"/>
          <w:numId w:val="28"/>
        </w:numPr>
        <w:rPr>
          <w:rFonts w:asciiTheme="minorHAnsi" w:hAnsiTheme="minorHAnsi" w:cstheme="minorHAnsi"/>
          <w:sz w:val="22"/>
          <w:szCs w:val="22"/>
        </w:rPr>
      </w:pPr>
      <w:r w:rsidRPr="00FC4885">
        <w:rPr>
          <w:rFonts w:asciiTheme="minorHAnsi" w:hAnsiTheme="minorHAnsi" w:cstheme="minorHAnsi"/>
          <w:sz w:val="22"/>
          <w:szCs w:val="22"/>
        </w:rPr>
        <w:t xml:space="preserve">Responsible for ensuring that any necessary or requested inspections, such as those </w:t>
      </w:r>
      <w:r w:rsidR="009F497C" w:rsidRPr="00FC4885">
        <w:rPr>
          <w:rFonts w:asciiTheme="minorHAnsi" w:hAnsiTheme="minorHAnsi" w:cstheme="minorHAnsi"/>
          <w:sz w:val="22"/>
          <w:szCs w:val="22"/>
        </w:rPr>
        <w:t>of</w:t>
      </w:r>
      <w:r w:rsidRPr="00FC4885">
        <w:rPr>
          <w:rFonts w:asciiTheme="minorHAnsi" w:hAnsiTheme="minorHAnsi" w:cstheme="minorHAnsi"/>
          <w:sz w:val="22"/>
          <w:szCs w:val="22"/>
        </w:rPr>
        <w:t xml:space="preserve"> the VMD, are carried out as required and that the organisation </w:t>
      </w:r>
      <w:proofErr w:type="gramStart"/>
      <w:r w:rsidRPr="00FC4885">
        <w:rPr>
          <w:rFonts w:asciiTheme="minorHAnsi" w:hAnsiTheme="minorHAnsi" w:cstheme="minorHAnsi"/>
          <w:sz w:val="22"/>
          <w:szCs w:val="22"/>
        </w:rPr>
        <w:t>remains compliant at all times</w:t>
      </w:r>
      <w:proofErr w:type="gramEnd"/>
      <w:r w:rsidRPr="00FC4885">
        <w:rPr>
          <w:rFonts w:asciiTheme="minorHAnsi" w:hAnsiTheme="minorHAnsi" w:cstheme="minorHAnsi"/>
          <w:sz w:val="22"/>
          <w:szCs w:val="22"/>
        </w:rPr>
        <w:t>.</w:t>
      </w:r>
    </w:p>
    <w:p w14:paraId="54D4B564" w14:textId="5AD9676F" w:rsidR="000318FF" w:rsidRPr="00FC4885" w:rsidRDefault="000318FF" w:rsidP="00B96F1E">
      <w:pPr>
        <w:numPr>
          <w:ilvl w:val="1"/>
          <w:numId w:val="28"/>
        </w:numPr>
        <w:rPr>
          <w:rFonts w:asciiTheme="minorHAnsi" w:hAnsiTheme="minorHAnsi" w:cstheme="minorHAnsi"/>
          <w:sz w:val="22"/>
          <w:szCs w:val="22"/>
        </w:rPr>
      </w:pPr>
      <w:r w:rsidRPr="00FC4885">
        <w:rPr>
          <w:rFonts w:asciiTheme="minorHAnsi" w:hAnsiTheme="minorHAnsi" w:cstheme="minorHAnsi"/>
          <w:bCs/>
          <w:sz w:val="22"/>
          <w:szCs w:val="22"/>
        </w:rPr>
        <w:t>To</w:t>
      </w:r>
      <w:r w:rsidRPr="00FC4885">
        <w:rPr>
          <w:rFonts w:asciiTheme="minorHAnsi" w:hAnsiTheme="minorHAnsi" w:cstheme="minorHAnsi"/>
          <w:sz w:val="22"/>
          <w:szCs w:val="22"/>
        </w:rPr>
        <w:t xml:space="preserve"> ensure that all case reports are documented on the medical record (date, history, details of examination, investigations, provisional diagnosis and treatments, prescriptions, lab results</w:t>
      </w:r>
      <w:r w:rsidR="009F497C" w:rsidRPr="00FC4885">
        <w:rPr>
          <w:rFonts w:asciiTheme="minorHAnsi" w:hAnsiTheme="minorHAnsi" w:cstheme="minorHAnsi"/>
          <w:sz w:val="22"/>
          <w:szCs w:val="22"/>
        </w:rPr>
        <w:t>,</w:t>
      </w:r>
      <w:r w:rsidRPr="00FC4885">
        <w:rPr>
          <w:rFonts w:asciiTheme="minorHAnsi" w:hAnsiTheme="minorHAnsi" w:cstheme="minorHAnsi"/>
          <w:sz w:val="22"/>
          <w:szCs w:val="22"/>
        </w:rPr>
        <w:t xml:space="preserve"> and clinical notes from animals seen off site </w:t>
      </w:r>
      <w:proofErr w:type="gramStart"/>
      <w:r w:rsidRPr="00FC4885">
        <w:rPr>
          <w:rFonts w:asciiTheme="minorHAnsi" w:hAnsiTheme="minorHAnsi" w:cstheme="minorHAnsi"/>
          <w:sz w:val="22"/>
          <w:szCs w:val="22"/>
        </w:rPr>
        <w:t>e.g.</w:t>
      </w:r>
      <w:proofErr w:type="gramEnd"/>
      <w:r w:rsidRPr="00FC4885">
        <w:rPr>
          <w:rFonts w:asciiTheme="minorHAnsi" w:hAnsiTheme="minorHAnsi" w:cstheme="minorHAnsi"/>
          <w:sz w:val="22"/>
          <w:szCs w:val="22"/>
        </w:rPr>
        <w:t xml:space="preserve"> referrals or out of hours), communicated to the animal care teams, and information provided for prospective owners.</w:t>
      </w:r>
    </w:p>
    <w:p w14:paraId="634A1D92" w14:textId="7F7CE59E" w:rsidR="001D4B96" w:rsidRPr="00FC4885" w:rsidRDefault="001D4B96" w:rsidP="00B96F1E">
      <w:pPr>
        <w:numPr>
          <w:ilvl w:val="1"/>
          <w:numId w:val="28"/>
        </w:numPr>
        <w:rPr>
          <w:rFonts w:asciiTheme="minorHAnsi" w:hAnsiTheme="minorHAnsi" w:cstheme="minorHAnsi"/>
          <w:sz w:val="22"/>
          <w:szCs w:val="22"/>
        </w:rPr>
      </w:pPr>
      <w:r w:rsidRPr="00FC4885">
        <w:rPr>
          <w:rFonts w:asciiTheme="minorHAnsi" w:hAnsiTheme="minorHAnsi" w:cstheme="minorHAnsi"/>
          <w:bCs/>
          <w:sz w:val="22"/>
          <w:szCs w:val="22"/>
        </w:rPr>
        <w:t>To organise and liaise with suitable out of hours veterinary providers</w:t>
      </w:r>
      <w:r w:rsidR="00445ED3" w:rsidRPr="00FC4885">
        <w:rPr>
          <w:rFonts w:asciiTheme="minorHAnsi" w:hAnsiTheme="minorHAnsi" w:cstheme="minorHAnsi"/>
          <w:bCs/>
          <w:sz w:val="22"/>
          <w:szCs w:val="22"/>
        </w:rPr>
        <w:t xml:space="preserve"> </w:t>
      </w:r>
      <w:r w:rsidR="009F497C" w:rsidRPr="00FC4885">
        <w:rPr>
          <w:rFonts w:asciiTheme="minorHAnsi" w:hAnsiTheme="minorHAnsi" w:cstheme="minorHAnsi"/>
          <w:bCs/>
          <w:sz w:val="22"/>
          <w:szCs w:val="22"/>
        </w:rPr>
        <w:t xml:space="preserve">to ensure continued service to </w:t>
      </w:r>
      <w:proofErr w:type="spellStart"/>
      <w:r w:rsidR="009F497C" w:rsidRPr="00FC4885">
        <w:rPr>
          <w:rFonts w:asciiTheme="minorHAnsi" w:hAnsiTheme="minorHAnsi" w:cstheme="minorHAnsi"/>
          <w:bCs/>
          <w:sz w:val="22"/>
          <w:szCs w:val="22"/>
        </w:rPr>
        <w:t>Raystede’s</w:t>
      </w:r>
      <w:proofErr w:type="spellEnd"/>
      <w:r w:rsidR="009F497C" w:rsidRPr="00FC4885">
        <w:rPr>
          <w:rFonts w:asciiTheme="minorHAnsi" w:hAnsiTheme="minorHAnsi" w:cstheme="minorHAnsi"/>
          <w:bCs/>
          <w:sz w:val="22"/>
          <w:szCs w:val="22"/>
        </w:rPr>
        <w:t xml:space="preserve"> animals.</w:t>
      </w:r>
    </w:p>
    <w:p w14:paraId="2D5D5E7B" w14:textId="32F3B991" w:rsidR="001D4B96" w:rsidRPr="00FC4885" w:rsidRDefault="001D4B96" w:rsidP="00B96F1E">
      <w:pPr>
        <w:numPr>
          <w:ilvl w:val="1"/>
          <w:numId w:val="28"/>
        </w:numPr>
        <w:rPr>
          <w:rFonts w:asciiTheme="minorHAnsi" w:hAnsiTheme="minorHAnsi" w:cstheme="minorHAnsi"/>
          <w:sz w:val="22"/>
          <w:szCs w:val="22"/>
        </w:rPr>
      </w:pPr>
      <w:r w:rsidRPr="00FC4885">
        <w:rPr>
          <w:rFonts w:asciiTheme="minorHAnsi" w:hAnsiTheme="minorHAnsi" w:cstheme="minorHAnsi"/>
          <w:sz w:val="22"/>
          <w:szCs w:val="22"/>
        </w:rPr>
        <w:t xml:space="preserve">To ensure appropriate use of equipment by suitably trained individuals, and to </w:t>
      </w:r>
      <w:r w:rsidR="007A2F23" w:rsidRPr="00FC4885">
        <w:rPr>
          <w:rFonts w:asciiTheme="minorHAnsi" w:hAnsiTheme="minorHAnsi" w:cstheme="minorHAnsi"/>
          <w:sz w:val="22"/>
          <w:szCs w:val="22"/>
        </w:rPr>
        <w:t xml:space="preserve">ensure </w:t>
      </w:r>
      <w:r w:rsidRPr="00FC4885">
        <w:rPr>
          <w:rFonts w:asciiTheme="minorHAnsi" w:hAnsiTheme="minorHAnsi" w:cstheme="minorHAnsi"/>
          <w:sz w:val="22"/>
          <w:szCs w:val="22"/>
        </w:rPr>
        <w:t xml:space="preserve">adequate maintenance and servicing of all equipment in the </w:t>
      </w:r>
      <w:r w:rsidR="00445ED3" w:rsidRPr="00FC4885">
        <w:rPr>
          <w:rFonts w:asciiTheme="minorHAnsi" w:hAnsiTheme="minorHAnsi" w:cstheme="minorHAnsi"/>
          <w:sz w:val="22"/>
          <w:szCs w:val="22"/>
        </w:rPr>
        <w:t>veterinary surgery.</w:t>
      </w:r>
    </w:p>
    <w:p w14:paraId="4B22AF5D" w14:textId="5333ED6F" w:rsidR="002C15C9" w:rsidRPr="00FC4885" w:rsidRDefault="002C15C9" w:rsidP="00B96F1E">
      <w:pPr>
        <w:numPr>
          <w:ilvl w:val="1"/>
          <w:numId w:val="28"/>
        </w:numPr>
        <w:rPr>
          <w:rFonts w:asciiTheme="minorHAnsi" w:hAnsiTheme="minorHAnsi" w:cstheme="minorHAnsi"/>
          <w:sz w:val="22"/>
          <w:szCs w:val="22"/>
        </w:rPr>
      </w:pPr>
      <w:r w:rsidRPr="00FC4885">
        <w:rPr>
          <w:rFonts w:asciiTheme="minorHAnsi" w:hAnsiTheme="minorHAnsi" w:cstheme="minorHAnsi"/>
          <w:sz w:val="22"/>
          <w:szCs w:val="22"/>
        </w:rPr>
        <w:t>Ensure the agreed Surgery budget is adhered to where possible, contribute to the determination of the Surgery budget, and ensure cost savings are achieved where possible.</w:t>
      </w:r>
    </w:p>
    <w:p w14:paraId="71FE527F" w14:textId="3C731132" w:rsidR="001D4B96" w:rsidRPr="00FC4885" w:rsidRDefault="001D4B96" w:rsidP="00B96F1E">
      <w:pPr>
        <w:numPr>
          <w:ilvl w:val="1"/>
          <w:numId w:val="28"/>
        </w:numPr>
        <w:rPr>
          <w:rFonts w:asciiTheme="minorHAnsi" w:hAnsiTheme="minorHAnsi" w:cstheme="minorHAnsi"/>
          <w:sz w:val="22"/>
          <w:szCs w:val="22"/>
        </w:rPr>
      </w:pPr>
      <w:r w:rsidRPr="00FC4885">
        <w:rPr>
          <w:rFonts w:asciiTheme="minorHAnsi" w:hAnsiTheme="minorHAnsi" w:cstheme="minorHAnsi"/>
          <w:sz w:val="22"/>
          <w:szCs w:val="22"/>
        </w:rPr>
        <w:t xml:space="preserve">To work with </w:t>
      </w:r>
      <w:r w:rsidR="00445ED3" w:rsidRPr="00FC4885">
        <w:rPr>
          <w:rFonts w:asciiTheme="minorHAnsi" w:hAnsiTheme="minorHAnsi" w:cstheme="minorHAnsi"/>
          <w:sz w:val="22"/>
          <w:szCs w:val="22"/>
        </w:rPr>
        <w:t>Health and Safety and Estates</w:t>
      </w:r>
      <w:r w:rsidRPr="00FC4885">
        <w:rPr>
          <w:rFonts w:asciiTheme="minorHAnsi" w:hAnsiTheme="minorHAnsi" w:cstheme="minorHAnsi"/>
          <w:sz w:val="22"/>
          <w:szCs w:val="22"/>
        </w:rPr>
        <w:t xml:space="preserve"> department</w:t>
      </w:r>
      <w:r w:rsidR="00445ED3" w:rsidRPr="00FC4885">
        <w:rPr>
          <w:rFonts w:asciiTheme="minorHAnsi" w:hAnsiTheme="minorHAnsi" w:cstheme="minorHAnsi"/>
          <w:sz w:val="22"/>
          <w:szCs w:val="22"/>
        </w:rPr>
        <w:t>s</w:t>
      </w:r>
      <w:r w:rsidRPr="00FC4885">
        <w:rPr>
          <w:rFonts w:asciiTheme="minorHAnsi" w:hAnsiTheme="minorHAnsi" w:cstheme="minorHAnsi"/>
          <w:sz w:val="22"/>
          <w:szCs w:val="22"/>
        </w:rPr>
        <w:t xml:space="preserve"> on all relevant issues pertaining to the </w:t>
      </w:r>
      <w:r w:rsidR="009F497C" w:rsidRPr="00FC4885">
        <w:rPr>
          <w:rFonts w:asciiTheme="minorHAnsi" w:hAnsiTheme="minorHAnsi" w:cstheme="minorHAnsi"/>
          <w:sz w:val="22"/>
          <w:szCs w:val="22"/>
        </w:rPr>
        <w:t>veterinary clinic</w:t>
      </w:r>
      <w:r w:rsidRPr="00FC4885">
        <w:rPr>
          <w:rFonts w:asciiTheme="minorHAnsi" w:hAnsiTheme="minorHAnsi" w:cstheme="minorHAnsi"/>
          <w:sz w:val="22"/>
          <w:szCs w:val="22"/>
        </w:rPr>
        <w:t xml:space="preserve"> to ensure the health and safety of all staff and visitors and to keep appropriate records up to date.</w:t>
      </w:r>
    </w:p>
    <w:p w14:paraId="44AFCCB8" w14:textId="5756CFAB" w:rsidR="001D4B96" w:rsidRPr="00FC4885" w:rsidRDefault="001D4B96" w:rsidP="00B96F1E">
      <w:pPr>
        <w:numPr>
          <w:ilvl w:val="1"/>
          <w:numId w:val="28"/>
        </w:numPr>
        <w:rPr>
          <w:rFonts w:asciiTheme="minorHAnsi" w:hAnsiTheme="minorHAnsi" w:cstheme="minorHAnsi"/>
          <w:sz w:val="22"/>
          <w:szCs w:val="22"/>
        </w:rPr>
      </w:pPr>
      <w:r w:rsidRPr="00FC4885">
        <w:rPr>
          <w:rFonts w:asciiTheme="minorHAnsi" w:hAnsiTheme="minorHAnsi" w:cstheme="minorHAnsi"/>
          <w:sz w:val="22"/>
          <w:szCs w:val="22"/>
        </w:rPr>
        <w:lastRenderedPageBreak/>
        <w:t>To ensure laboratory samples are taken, handled</w:t>
      </w:r>
      <w:r w:rsidR="00445ED3" w:rsidRPr="00FC4885">
        <w:rPr>
          <w:rFonts w:asciiTheme="minorHAnsi" w:hAnsiTheme="minorHAnsi" w:cstheme="minorHAnsi"/>
          <w:sz w:val="22"/>
          <w:szCs w:val="22"/>
        </w:rPr>
        <w:t>,</w:t>
      </w:r>
      <w:r w:rsidRPr="00FC4885">
        <w:rPr>
          <w:rFonts w:asciiTheme="minorHAnsi" w:hAnsiTheme="minorHAnsi" w:cstheme="minorHAnsi"/>
          <w:sz w:val="22"/>
          <w:szCs w:val="22"/>
        </w:rPr>
        <w:t xml:space="preserve"> and posted appropriately by trained individuals and to ensure in-house tests are run safely and appropriately by trained individuals and equipment is suitably maintained and assurance safety tests performed</w:t>
      </w:r>
      <w:r w:rsidR="00445ED3" w:rsidRPr="00FC4885">
        <w:rPr>
          <w:rFonts w:asciiTheme="minorHAnsi" w:hAnsiTheme="minorHAnsi" w:cstheme="minorHAnsi"/>
          <w:sz w:val="22"/>
          <w:szCs w:val="22"/>
        </w:rPr>
        <w:t>.</w:t>
      </w:r>
    </w:p>
    <w:p w14:paraId="274D8EFB" w14:textId="4B78CFE1" w:rsidR="001D4B96" w:rsidRPr="00FC4885" w:rsidRDefault="001D4B96" w:rsidP="00B96F1E">
      <w:pPr>
        <w:numPr>
          <w:ilvl w:val="1"/>
          <w:numId w:val="28"/>
        </w:numPr>
        <w:rPr>
          <w:rFonts w:asciiTheme="minorHAnsi" w:hAnsiTheme="minorHAnsi" w:cstheme="minorHAnsi"/>
          <w:sz w:val="22"/>
          <w:szCs w:val="22"/>
        </w:rPr>
      </w:pPr>
      <w:r w:rsidRPr="00FC4885">
        <w:rPr>
          <w:rFonts w:asciiTheme="minorHAnsi" w:hAnsiTheme="minorHAnsi" w:cstheme="minorHAnsi"/>
          <w:bCs/>
          <w:sz w:val="22"/>
          <w:szCs w:val="22"/>
        </w:rPr>
        <w:t>To e</w:t>
      </w:r>
      <w:r w:rsidRPr="00FC4885">
        <w:rPr>
          <w:rFonts w:asciiTheme="minorHAnsi" w:hAnsiTheme="minorHAnsi" w:cstheme="minorHAnsi"/>
          <w:sz w:val="22"/>
          <w:szCs w:val="22"/>
        </w:rPr>
        <w:t>nsure appropriate disposal of all waste produced by the veterinary clinic, including pharmaceutical, hazardous</w:t>
      </w:r>
      <w:r w:rsidR="00445ED3" w:rsidRPr="00FC4885">
        <w:rPr>
          <w:rFonts w:asciiTheme="minorHAnsi" w:hAnsiTheme="minorHAnsi" w:cstheme="minorHAnsi"/>
          <w:sz w:val="22"/>
          <w:szCs w:val="22"/>
        </w:rPr>
        <w:t>,</w:t>
      </w:r>
      <w:r w:rsidRPr="00FC4885">
        <w:rPr>
          <w:rFonts w:asciiTheme="minorHAnsi" w:hAnsiTheme="minorHAnsi" w:cstheme="minorHAnsi"/>
          <w:sz w:val="22"/>
          <w:szCs w:val="22"/>
        </w:rPr>
        <w:t xml:space="preserve"> and non-hazardous waste</w:t>
      </w:r>
      <w:r w:rsidR="00445ED3" w:rsidRPr="00FC4885">
        <w:rPr>
          <w:rFonts w:asciiTheme="minorHAnsi" w:hAnsiTheme="minorHAnsi" w:cstheme="minorHAnsi"/>
          <w:sz w:val="22"/>
          <w:szCs w:val="22"/>
        </w:rPr>
        <w:t>.</w:t>
      </w:r>
    </w:p>
    <w:p w14:paraId="6572E861" w14:textId="2525E628" w:rsidR="001D4B96" w:rsidRPr="00FC4885" w:rsidRDefault="001D4B96" w:rsidP="00B96F1E">
      <w:pPr>
        <w:numPr>
          <w:ilvl w:val="1"/>
          <w:numId w:val="28"/>
        </w:numPr>
        <w:rPr>
          <w:rFonts w:asciiTheme="minorHAnsi" w:hAnsiTheme="minorHAnsi" w:cstheme="minorHAnsi"/>
          <w:sz w:val="22"/>
          <w:szCs w:val="22"/>
        </w:rPr>
      </w:pPr>
      <w:r w:rsidRPr="00FC4885">
        <w:rPr>
          <w:rFonts w:asciiTheme="minorHAnsi" w:hAnsiTheme="minorHAnsi" w:cstheme="minorHAnsi"/>
          <w:sz w:val="22"/>
          <w:szCs w:val="22"/>
        </w:rPr>
        <w:t xml:space="preserve">To </w:t>
      </w:r>
      <w:r w:rsidR="009F497C" w:rsidRPr="00FC4885">
        <w:rPr>
          <w:rFonts w:asciiTheme="minorHAnsi" w:hAnsiTheme="minorHAnsi" w:cstheme="minorHAnsi"/>
          <w:sz w:val="22"/>
          <w:szCs w:val="22"/>
        </w:rPr>
        <w:t xml:space="preserve">ensure </w:t>
      </w:r>
      <w:r w:rsidRPr="00FC4885">
        <w:rPr>
          <w:rFonts w:asciiTheme="minorHAnsi" w:hAnsiTheme="minorHAnsi" w:cstheme="minorHAnsi"/>
          <w:sz w:val="22"/>
          <w:szCs w:val="22"/>
        </w:rPr>
        <w:t>that veterinary cover for all scheduled absences (Vet and VN) has been suitably organised, that appropriate induction and support is given to locums</w:t>
      </w:r>
      <w:r w:rsidR="00445ED3" w:rsidRPr="00FC4885">
        <w:rPr>
          <w:rFonts w:asciiTheme="minorHAnsi" w:hAnsiTheme="minorHAnsi" w:cstheme="minorHAnsi"/>
          <w:sz w:val="22"/>
          <w:szCs w:val="22"/>
        </w:rPr>
        <w:t>,</w:t>
      </w:r>
      <w:r w:rsidRPr="00FC4885">
        <w:rPr>
          <w:rFonts w:asciiTheme="minorHAnsi" w:hAnsiTheme="minorHAnsi" w:cstheme="minorHAnsi"/>
          <w:sz w:val="22"/>
          <w:szCs w:val="22"/>
        </w:rPr>
        <w:t xml:space="preserve"> and that all work is up to date prior to scheduled absences</w:t>
      </w:r>
      <w:r w:rsidR="009F497C" w:rsidRPr="00FC4885">
        <w:rPr>
          <w:rFonts w:asciiTheme="minorHAnsi" w:hAnsiTheme="minorHAnsi" w:cstheme="minorHAnsi"/>
          <w:sz w:val="22"/>
          <w:szCs w:val="22"/>
        </w:rPr>
        <w:t>.</w:t>
      </w:r>
    </w:p>
    <w:p w14:paraId="0449D019" w14:textId="515E8EB5" w:rsidR="001D4B96" w:rsidRPr="00FC4885" w:rsidRDefault="001D4B96" w:rsidP="00B96F1E">
      <w:pPr>
        <w:numPr>
          <w:ilvl w:val="1"/>
          <w:numId w:val="28"/>
        </w:numPr>
        <w:rPr>
          <w:rFonts w:asciiTheme="minorHAnsi" w:hAnsiTheme="minorHAnsi" w:cstheme="minorHAnsi"/>
          <w:sz w:val="22"/>
          <w:szCs w:val="22"/>
        </w:rPr>
      </w:pPr>
      <w:r w:rsidRPr="00FC4885">
        <w:rPr>
          <w:rFonts w:asciiTheme="minorHAnsi" w:hAnsiTheme="minorHAnsi" w:cstheme="minorHAnsi"/>
          <w:bCs/>
          <w:sz w:val="22"/>
          <w:szCs w:val="22"/>
        </w:rPr>
        <w:t>To write copy, provide clinic data</w:t>
      </w:r>
      <w:r w:rsidR="00445ED3" w:rsidRPr="00FC4885">
        <w:rPr>
          <w:rFonts w:asciiTheme="minorHAnsi" w:hAnsiTheme="minorHAnsi" w:cstheme="minorHAnsi"/>
          <w:bCs/>
          <w:sz w:val="22"/>
          <w:szCs w:val="22"/>
        </w:rPr>
        <w:t>,</w:t>
      </w:r>
      <w:r w:rsidRPr="00FC4885">
        <w:rPr>
          <w:rFonts w:asciiTheme="minorHAnsi" w:hAnsiTheme="minorHAnsi" w:cstheme="minorHAnsi"/>
          <w:bCs/>
          <w:sz w:val="22"/>
          <w:szCs w:val="22"/>
        </w:rPr>
        <w:t xml:space="preserve"> and u</w:t>
      </w:r>
      <w:r w:rsidRPr="00FC4885">
        <w:rPr>
          <w:rFonts w:asciiTheme="minorHAnsi" w:hAnsiTheme="minorHAnsi" w:cstheme="minorHAnsi"/>
          <w:sz w:val="22"/>
          <w:szCs w:val="22"/>
        </w:rPr>
        <w:t>ndertake research projects as directed by the Head of Animal Welfare.</w:t>
      </w:r>
    </w:p>
    <w:p w14:paraId="0DB514BF" w14:textId="316C345A" w:rsidR="000318FF" w:rsidRPr="00FC4885" w:rsidRDefault="000318FF" w:rsidP="00B96F1E">
      <w:pPr>
        <w:numPr>
          <w:ilvl w:val="1"/>
          <w:numId w:val="28"/>
        </w:numPr>
        <w:jc w:val="both"/>
        <w:rPr>
          <w:rFonts w:asciiTheme="minorHAnsi" w:hAnsiTheme="minorHAnsi" w:cstheme="minorHAnsi"/>
          <w:sz w:val="22"/>
          <w:szCs w:val="22"/>
        </w:rPr>
      </w:pPr>
      <w:r w:rsidRPr="00FC4885">
        <w:rPr>
          <w:rFonts w:asciiTheme="minorHAnsi" w:hAnsiTheme="minorHAnsi" w:cstheme="minorHAnsi"/>
          <w:sz w:val="22"/>
          <w:szCs w:val="22"/>
        </w:rPr>
        <w:t xml:space="preserve">Welcome, receive, and care for visitors who are returning to the </w:t>
      </w:r>
      <w:r w:rsidR="009F497C" w:rsidRPr="00FC4885">
        <w:rPr>
          <w:rFonts w:asciiTheme="minorHAnsi" w:hAnsiTheme="minorHAnsi" w:cstheme="minorHAnsi"/>
          <w:sz w:val="22"/>
          <w:szCs w:val="22"/>
        </w:rPr>
        <w:t>veterinary clinic</w:t>
      </w:r>
      <w:r w:rsidRPr="00FC4885">
        <w:rPr>
          <w:rFonts w:asciiTheme="minorHAnsi" w:hAnsiTheme="minorHAnsi" w:cstheme="minorHAnsi"/>
          <w:sz w:val="22"/>
          <w:szCs w:val="22"/>
        </w:rPr>
        <w:t xml:space="preserve"> on site. </w:t>
      </w:r>
    </w:p>
    <w:p w14:paraId="33959D02" w14:textId="67A19AD5" w:rsidR="000318FF" w:rsidRPr="00FC4885" w:rsidRDefault="000318FF" w:rsidP="00B96F1E">
      <w:pPr>
        <w:numPr>
          <w:ilvl w:val="1"/>
          <w:numId w:val="28"/>
        </w:numPr>
        <w:jc w:val="both"/>
        <w:rPr>
          <w:rFonts w:asciiTheme="minorHAnsi" w:hAnsiTheme="minorHAnsi" w:cstheme="minorHAnsi"/>
          <w:sz w:val="22"/>
          <w:szCs w:val="22"/>
        </w:rPr>
      </w:pPr>
      <w:r w:rsidRPr="00FC4885">
        <w:rPr>
          <w:rFonts w:asciiTheme="minorHAnsi" w:hAnsiTheme="minorHAnsi" w:cstheme="minorHAnsi"/>
          <w:sz w:val="22"/>
          <w:szCs w:val="22"/>
        </w:rPr>
        <w:t>Liaise with colleagues in other departments to ensure accurate, timely</w:t>
      </w:r>
      <w:r w:rsidR="00E4616F" w:rsidRPr="00FC4885">
        <w:rPr>
          <w:rFonts w:asciiTheme="minorHAnsi" w:hAnsiTheme="minorHAnsi" w:cstheme="minorHAnsi"/>
          <w:sz w:val="22"/>
          <w:szCs w:val="22"/>
        </w:rPr>
        <w:t>,</w:t>
      </w:r>
      <w:r w:rsidRPr="00FC4885">
        <w:rPr>
          <w:rFonts w:asciiTheme="minorHAnsi" w:hAnsiTheme="minorHAnsi" w:cstheme="minorHAnsi"/>
          <w:sz w:val="22"/>
          <w:szCs w:val="22"/>
        </w:rPr>
        <w:t xml:space="preserve"> and relevant information is disseminated.</w:t>
      </w:r>
    </w:p>
    <w:p w14:paraId="3DBDDAF6" w14:textId="297ED985" w:rsidR="00E4616F" w:rsidRPr="00FC4885" w:rsidRDefault="00E4616F" w:rsidP="00B96F1E">
      <w:pPr>
        <w:numPr>
          <w:ilvl w:val="1"/>
          <w:numId w:val="28"/>
        </w:numPr>
        <w:jc w:val="both"/>
        <w:rPr>
          <w:rFonts w:asciiTheme="minorHAnsi" w:hAnsiTheme="minorHAnsi" w:cstheme="minorHAnsi"/>
          <w:sz w:val="22"/>
          <w:szCs w:val="22"/>
        </w:rPr>
      </w:pPr>
      <w:r w:rsidRPr="00FC4885">
        <w:rPr>
          <w:rFonts w:asciiTheme="minorHAnsi" w:hAnsiTheme="minorHAnsi" w:cstheme="minorHAnsi"/>
          <w:sz w:val="22"/>
          <w:szCs w:val="22"/>
        </w:rPr>
        <w:t>Organise and promote veterinary events such as vaccination, microchipping, or neutering days.</w:t>
      </w:r>
    </w:p>
    <w:p w14:paraId="1EC0F00E" w14:textId="0B100CEB" w:rsidR="001D4B96" w:rsidRPr="00FC4885" w:rsidRDefault="001D4B96" w:rsidP="00B96F1E">
      <w:pPr>
        <w:numPr>
          <w:ilvl w:val="1"/>
          <w:numId w:val="28"/>
        </w:numPr>
        <w:jc w:val="both"/>
        <w:rPr>
          <w:rFonts w:asciiTheme="minorHAnsi" w:hAnsiTheme="minorHAnsi" w:cstheme="minorHAnsi"/>
          <w:sz w:val="22"/>
          <w:szCs w:val="22"/>
        </w:rPr>
      </w:pPr>
      <w:r w:rsidRPr="00FC4885">
        <w:rPr>
          <w:rFonts w:asciiTheme="minorHAnsi" w:hAnsiTheme="minorHAnsi" w:cstheme="minorHAnsi"/>
          <w:sz w:val="22"/>
          <w:szCs w:val="22"/>
        </w:rPr>
        <w:t>General admin</w:t>
      </w:r>
      <w:r w:rsidR="00E4616F" w:rsidRPr="00FC4885">
        <w:rPr>
          <w:rFonts w:asciiTheme="minorHAnsi" w:hAnsiTheme="minorHAnsi" w:cstheme="minorHAnsi"/>
          <w:sz w:val="22"/>
          <w:szCs w:val="22"/>
        </w:rPr>
        <w:t>istration</w:t>
      </w:r>
      <w:r w:rsidRPr="00FC4885">
        <w:rPr>
          <w:rFonts w:asciiTheme="minorHAnsi" w:hAnsiTheme="minorHAnsi" w:cstheme="minorHAnsi"/>
          <w:sz w:val="22"/>
          <w:szCs w:val="22"/>
        </w:rPr>
        <w:t xml:space="preserve"> duties</w:t>
      </w:r>
      <w:r w:rsidR="00E4616F" w:rsidRPr="00FC4885">
        <w:rPr>
          <w:rFonts w:asciiTheme="minorHAnsi" w:hAnsiTheme="minorHAnsi" w:cstheme="minorHAnsi"/>
          <w:sz w:val="22"/>
          <w:szCs w:val="22"/>
        </w:rPr>
        <w:t xml:space="preserve"> associated with management of a veterinary clinic.</w:t>
      </w:r>
    </w:p>
    <w:p w14:paraId="4D497BED" w14:textId="77777777" w:rsidR="00BC03BE" w:rsidRPr="00FC4885" w:rsidRDefault="00BC03BE" w:rsidP="00BC03BE">
      <w:pPr>
        <w:ind w:left="1440"/>
        <w:jc w:val="both"/>
        <w:rPr>
          <w:rFonts w:asciiTheme="minorHAnsi" w:hAnsiTheme="minorHAnsi" w:cstheme="minorHAnsi"/>
          <w:sz w:val="22"/>
          <w:szCs w:val="22"/>
        </w:rPr>
      </w:pPr>
    </w:p>
    <w:p w14:paraId="6AC5F990" w14:textId="77777777" w:rsidR="001D4B96" w:rsidRPr="00FC4885" w:rsidRDefault="001D4B96" w:rsidP="001D4B96">
      <w:pPr>
        <w:numPr>
          <w:ilvl w:val="0"/>
          <w:numId w:val="14"/>
        </w:numPr>
        <w:jc w:val="both"/>
        <w:rPr>
          <w:rFonts w:asciiTheme="minorHAnsi" w:hAnsiTheme="minorHAnsi" w:cstheme="minorHAnsi"/>
          <w:sz w:val="22"/>
          <w:szCs w:val="22"/>
        </w:rPr>
      </w:pPr>
      <w:r w:rsidRPr="00FC4885">
        <w:rPr>
          <w:rFonts w:asciiTheme="minorHAnsi" w:hAnsiTheme="minorHAnsi" w:cstheme="minorHAnsi"/>
          <w:sz w:val="22"/>
          <w:szCs w:val="22"/>
        </w:rPr>
        <w:t>Personal development</w:t>
      </w:r>
    </w:p>
    <w:p w14:paraId="4803F728" w14:textId="4533D7DC" w:rsidR="001D4B96" w:rsidRPr="00FC4885" w:rsidRDefault="001D4B96" w:rsidP="00B96F1E">
      <w:pPr>
        <w:numPr>
          <w:ilvl w:val="1"/>
          <w:numId w:val="29"/>
        </w:numPr>
        <w:jc w:val="both"/>
        <w:rPr>
          <w:rFonts w:asciiTheme="minorHAnsi" w:hAnsiTheme="minorHAnsi" w:cstheme="minorHAnsi"/>
          <w:sz w:val="22"/>
          <w:szCs w:val="22"/>
        </w:rPr>
      </w:pPr>
      <w:r w:rsidRPr="00FC4885">
        <w:rPr>
          <w:rFonts w:asciiTheme="minorHAnsi" w:hAnsiTheme="minorHAnsi" w:cstheme="minorHAnsi"/>
          <w:sz w:val="22"/>
          <w:szCs w:val="22"/>
        </w:rPr>
        <w:t>To comply with all sections of the RCVS Guide to Professional Conduct including ensuring appropriate CPD is organised, undertaken</w:t>
      </w:r>
      <w:r w:rsidR="00445ED3" w:rsidRPr="00FC4885">
        <w:rPr>
          <w:rFonts w:asciiTheme="minorHAnsi" w:hAnsiTheme="minorHAnsi" w:cstheme="minorHAnsi"/>
          <w:sz w:val="22"/>
          <w:szCs w:val="22"/>
        </w:rPr>
        <w:t>,</w:t>
      </w:r>
      <w:r w:rsidRPr="00FC4885">
        <w:rPr>
          <w:rFonts w:asciiTheme="minorHAnsi" w:hAnsiTheme="minorHAnsi" w:cstheme="minorHAnsi"/>
          <w:sz w:val="22"/>
          <w:szCs w:val="22"/>
        </w:rPr>
        <w:t xml:space="preserve"> and recorded</w:t>
      </w:r>
      <w:r w:rsidR="00445ED3" w:rsidRPr="00FC4885">
        <w:rPr>
          <w:rFonts w:asciiTheme="minorHAnsi" w:hAnsiTheme="minorHAnsi" w:cstheme="minorHAnsi"/>
          <w:sz w:val="22"/>
          <w:szCs w:val="22"/>
        </w:rPr>
        <w:t>.</w:t>
      </w:r>
    </w:p>
    <w:p w14:paraId="5B2D9E75" w14:textId="7959346E" w:rsidR="001D4B96" w:rsidRPr="00FC4885" w:rsidRDefault="001D4B96" w:rsidP="00B96F1E">
      <w:pPr>
        <w:numPr>
          <w:ilvl w:val="1"/>
          <w:numId w:val="29"/>
        </w:numPr>
        <w:jc w:val="both"/>
        <w:rPr>
          <w:rFonts w:asciiTheme="minorHAnsi" w:hAnsiTheme="minorHAnsi" w:cstheme="minorHAnsi"/>
          <w:sz w:val="22"/>
          <w:szCs w:val="22"/>
        </w:rPr>
      </w:pPr>
      <w:r w:rsidRPr="00FC4885">
        <w:rPr>
          <w:rFonts w:asciiTheme="minorHAnsi" w:hAnsiTheme="minorHAnsi" w:cstheme="minorHAnsi"/>
          <w:sz w:val="22"/>
          <w:szCs w:val="22"/>
        </w:rPr>
        <w:t>Establish and maintain effective working relationships and good working practices with colleagues, volunteers</w:t>
      </w:r>
      <w:r w:rsidR="00445ED3" w:rsidRPr="00FC4885">
        <w:rPr>
          <w:rFonts w:asciiTheme="minorHAnsi" w:hAnsiTheme="minorHAnsi" w:cstheme="minorHAnsi"/>
          <w:sz w:val="22"/>
          <w:szCs w:val="22"/>
        </w:rPr>
        <w:t>,</w:t>
      </w:r>
      <w:r w:rsidRPr="00FC4885">
        <w:rPr>
          <w:rFonts w:asciiTheme="minorHAnsi" w:hAnsiTheme="minorHAnsi" w:cstheme="minorHAnsi"/>
          <w:sz w:val="22"/>
          <w:szCs w:val="22"/>
        </w:rPr>
        <w:t xml:space="preserve"> and contractors.</w:t>
      </w:r>
    </w:p>
    <w:p w14:paraId="4FA2F368" w14:textId="77777777" w:rsidR="00B96F1E" w:rsidRPr="00FC4885" w:rsidRDefault="00B96F1E" w:rsidP="00B96F1E">
      <w:pPr>
        <w:ind w:left="1080"/>
        <w:jc w:val="both"/>
        <w:rPr>
          <w:rFonts w:asciiTheme="minorHAnsi" w:hAnsiTheme="minorHAnsi" w:cstheme="minorHAnsi"/>
          <w:sz w:val="22"/>
          <w:szCs w:val="22"/>
        </w:rPr>
      </w:pPr>
    </w:p>
    <w:p w14:paraId="0024E20C" w14:textId="77777777" w:rsidR="001D4B96" w:rsidRPr="00FC4885" w:rsidRDefault="001D4B96" w:rsidP="001D4B96">
      <w:pPr>
        <w:numPr>
          <w:ilvl w:val="0"/>
          <w:numId w:val="14"/>
        </w:numPr>
        <w:jc w:val="both"/>
        <w:rPr>
          <w:rFonts w:asciiTheme="minorHAnsi" w:hAnsiTheme="minorHAnsi" w:cstheme="minorHAnsi"/>
          <w:sz w:val="22"/>
          <w:szCs w:val="22"/>
        </w:rPr>
      </w:pPr>
      <w:r w:rsidRPr="00FC4885">
        <w:rPr>
          <w:rFonts w:asciiTheme="minorHAnsi" w:hAnsiTheme="minorHAnsi" w:cstheme="minorHAnsi"/>
          <w:sz w:val="22"/>
          <w:szCs w:val="22"/>
        </w:rPr>
        <w:t>Physical requirements</w:t>
      </w:r>
    </w:p>
    <w:p w14:paraId="22009D49" w14:textId="43F2592E" w:rsidR="001D4B96" w:rsidRPr="00FC4885" w:rsidRDefault="001D4B96" w:rsidP="00B96F1E">
      <w:pPr>
        <w:numPr>
          <w:ilvl w:val="1"/>
          <w:numId w:val="30"/>
        </w:numPr>
        <w:jc w:val="both"/>
        <w:rPr>
          <w:rFonts w:asciiTheme="minorHAnsi" w:hAnsiTheme="minorHAnsi" w:cstheme="minorHAnsi"/>
          <w:sz w:val="22"/>
          <w:szCs w:val="22"/>
        </w:rPr>
      </w:pPr>
      <w:r w:rsidRPr="00FC4885">
        <w:rPr>
          <w:rFonts w:asciiTheme="minorHAnsi" w:hAnsiTheme="minorHAnsi" w:cstheme="minorHAnsi"/>
          <w:sz w:val="22"/>
          <w:szCs w:val="22"/>
        </w:rPr>
        <w:t>Exposure to disinfectant solutions for cleaning</w:t>
      </w:r>
      <w:r w:rsidR="00445ED3" w:rsidRPr="00FC4885">
        <w:rPr>
          <w:rFonts w:asciiTheme="minorHAnsi" w:hAnsiTheme="minorHAnsi" w:cstheme="minorHAnsi"/>
          <w:sz w:val="22"/>
          <w:szCs w:val="22"/>
        </w:rPr>
        <w:t>.</w:t>
      </w:r>
    </w:p>
    <w:p w14:paraId="0C9EB278" w14:textId="77777777" w:rsidR="001D4B96" w:rsidRPr="00FC4885" w:rsidRDefault="001D4B96" w:rsidP="00B96F1E">
      <w:pPr>
        <w:numPr>
          <w:ilvl w:val="1"/>
          <w:numId w:val="30"/>
        </w:numPr>
        <w:jc w:val="both"/>
        <w:rPr>
          <w:rFonts w:asciiTheme="minorHAnsi" w:hAnsiTheme="minorHAnsi" w:cstheme="minorHAnsi"/>
          <w:sz w:val="22"/>
          <w:szCs w:val="22"/>
        </w:rPr>
      </w:pPr>
      <w:r w:rsidRPr="00FC4885">
        <w:rPr>
          <w:rFonts w:asciiTheme="minorHAnsi" w:hAnsiTheme="minorHAnsi" w:cstheme="minorHAnsi"/>
          <w:sz w:val="22"/>
          <w:szCs w:val="22"/>
        </w:rPr>
        <w:t xml:space="preserve">Potential exposure to animal bites and scratches. </w:t>
      </w:r>
    </w:p>
    <w:p w14:paraId="3F316941" w14:textId="77777777" w:rsidR="001D4B96" w:rsidRPr="00FC4885" w:rsidRDefault="001D4B96" w:rsidP="00B96F1E">
      <w:pPr>
        <w:numPr>
          <w:ilvl w:val="1"/>
          <w:numId w:val="30"/>
        </w:numPr>
        <w:jc w:val="both"/>
        <w:rPr>
          <w:rFonts w:asciiTheme="minorHAnsi" w:hAnsiTheme="minorHAnsi" w:cstheme="minorHAnsi"/>
          <w:sz w:val="22"/>
          <w:szCs w:val="22"/>
        </w:rPr>
      </w:pPr>
      <w:r w:rsidRPr="00FC4885">
        <w:rPr>
          <w:rFonts w:asciiTheme="minorHAnsi" w:hAnsiTheme="minorHAnsi" w:cstheme="minorHAnsi"/>
          <w:sz w:val="22"/>
          <w:szCs w:val="22"/>
        </w:rPr>
        <w:t xml:space="preserve">Continual exposure to animals and animal allergens. </w:t>
      </w:r>
    </w:p>
    <w:p w14:paraId="659FBD46" w14:textId="77777777" w:rsidR="001D4B96" w:rsidRPr="00FC4885" w:rsidRDefault="001D4B96" w:rsidP="00B96F1E">
      <w:pPr>
        <w:numPr>
          <w:ilvl w:val="1"/>
          <w:numId w:val="30"/>
        </w:numPr>
        <w:jc w:val="both"/>
        <w:rPr>
          <w:rFonts w:asciiTheme="minorHAnsi" w:hAnsiTheme="minorHAnsi" w:cstheme="minorHAnsi"/>
          <w:sz w:val="22"/>
          <w:szCs w:val="22"/>
        </w:rPr>
      </w:pPr>
      <w:r w:rsidRPr="00FC4885">
        <w:rPr>
          <w:rFonts w:asciiTheme="minorHAnsi" w:hAnsiTheme="minorHAnsi" w:cstheme="minorHAnsi"/>
          <w:sz w:val="22"/>
          <w:szCs w:val="22"/>
        </w:rPr>
        <w:t xml:space="preserve">Ability to work with animals of all sizes including some </w:t>
      </w:r>
      <w:proofErr w:type="gramStart"/>
      <w:r w:rsidRPr="00FC4885">
        <w:rPr>
          <w:rFonts w:asciiTheme="minorHAnsi" w:hAnsiTheme="minorHAnsi" w:cstheme="minorHAnsi"/>
          <w:sz w:val="22"/>
          <w:szCs w:val="22"/>
        </w:rPr>
        <w:t>in excess of</w:t>
      </w:r>
      <w:proofErr w:type="gramEnd"/>
      <w:r w:rsidRPr="00FC4885">
        <w:rPr>
          <w:rFonts w:asciiTheme="minorHAnsi" w:hAnsiTheme="minorHAnsi" w:cstheme="minorHAnsi"/>
          <w:sz w:val="22"/>
          <w:szCs w:val="22"/>
        </w:rPr>
        <w:t xml:space="preserve"> 900kg.</w:t>
      </w:r>
    </w:p>
    <w:p w14:paraId="505592BF" w14:textId="77777777" w:rsidR="00B96F1E" w:rsidRPr="00FC4885" w:rsidRDefault="00B96F1E" w:rsidP="00B96F1E">
      <w:pPr>
        <w:ind w:left="720"/>
        <w:jc w:val="both"/>
        <w:rPr>
          <w:rFonts w:asciiTheme="minorHAnsi" w:hAnsiTheme="minorHAnsi" w:cstheme="minorHAnsi"/>
          <w:sz w:val="22"/>
          <w:szCs w:val="22"/>
        </w:rPr>
      </w:pPr>
    </w:p>
    <w:p w14:paraId="3C2D1E64" w14:textId="77777777" w:rsidR="001D4B96" w:rsidRPr="00FC4885" w:rsidRDefault="001D4B96" w:rsidP="001D4B96">
      <w:pPr>
        <w:numPr>
          <w:ilvl w:val="0"/>
          <w:numId w:val="14"/>
        </w:numPr>
        <w:jc w:val="both"/>
        <w:rPr>
          <w:rFonts w:asciiTheme="minorHAnsi" w:hAnsiTheme="minorHAnsi" w:cstheme="minorHAnsi"/>
          <w:sz w:val="22"/>
          <w:szCs w:val="22"/>
        </w:rPr>
      </w:pPr>
      <w:r w:rsidRPr="00FC4885">
        <w:rPr>
          <w:rFonts w:asciiTheme="minorHAnsi" w:hAnsiTheme="minorHAnsi" w:cstheme="minorHAnsi"/>
          <w:sz w:val="22"/>
          <w:szCs w:val="22"/>
        </w:rPr>
        <w:t xml:space="preserve">Contribute to Fundraising, Educational and commercial </w:t>
      </w:r>
      <w:proofErr w:type="gramStart"/>
      <w:r w:rsidRPr="00FC4885">
        <w:rPr>
          <w:rFonts w:asciiTheme="minorHAnsi" w:hAnsiTheme="minorHAnsi" w:cstheme="minorHAnsi"/>
          <w:sz w:val="22"/>
          <w:szCs w:val="22"/>
        </w:rPr>
        <w:t>activities</w:t>
      </w:r>
      <w:proofErr w:type="gramEnd"/>
    </w:p>
    <w:p w14:paraId="29F3B4C0" w14:textId="6E3D6255" w:rsidR="001D4B96" w:rsidRPr="00FC4885" w:rsidRDefault="001D4B96" w:rsidP="00B96F1E">
      <w:pPr>
        <w:numPr>
          <w:ilvl w:val="1"/>
          <w:numId w:val="31"/>
        </w:numPr>
        <w:jc w:val="both"/>
        <w:rPr>
          <w:rFonts w:asciiTheme="minorHAnsi" w:hAnsiTheme="minorHAnsi" w:cstheme="minorHAnsi"/>
          <w:sz w:val="22"/>
          <w:szCs w:val="22"/>
        </w:rPr>
      </w:pPr>
      <w:r w:rsidRPr="00FC4885">
        <w:rPr>
          <w:rFonts w:asciiTheme="minorHAnsi" w:hAnsiTheme="minorHAnsi" w:cstheme="minorHAnsi"/>
          <w:sz w:val="22"/>
          <w:szCs w:val="22"/>
        </w:rPr>
        <w:t>Assist with Educational talks, tours</w:t>
      </w:r>
      <w:r w:rsidR="00445ED3" w:rsidRPr="00FC4885">
        <w:rPr>
          <w:rFonts w:asciiTheme="minorHAnsi" w:hAnsiTheme="minorHAnsi" w:cstheme="minorHAnsi"/>
          <w:sz w:val="22"/>
          <w:szCs w:val="22"/>
        </w:rPr>
        <w:t>,</w:t>
      </w:r>
      <w:r w:rsidRPr="00FC4885">
        <w:rPr>
          <w:rFonts w:asciiTheme="minorHAnsi" w:hAnsiTheme="minorHAnsi" w:cstheme="minorHAnsi"/>
          <w:sz w:val="22"/>
          <w:szCs w:val="22"/>
        </w:rPr>
        <w:t xml:space="preserve"> and activities.</w:t>
      </w:r>
    </w:p>
    <w:p w14:paraId="0569FC1A" w14:textId="77777777" w:rsidR="001D4B96" w:rsidRPr="00FC4885" w:rsidRDefault="001D4B96" w:rsidP="00B96F1E">
      <w:pPr>
        <w:numPr>
          <w:ilvl w:val="1"/>
          <w:numId w:val="31"/>
        </w:numPr>
        <w:jc w:val="both"/>
        <w:rPr>
          <w:rFonts w:asciiTheme="minorHAnsi" w:hAnsiTheme="minorHAnsi" w:cstheme="minorHAnsi"/>
          <w:sz w:val="22"/>
          <w:szCs w:val="22"/>
        </w:rPr>
      </w:pPr>
      <w:r w:rsidRPr="00FC4885">
        <w:rPr>
          <w:rFonts w:asciiTheme="minorHAnsi" w:hAnsiTheme="minorHAnsi" w:cstheme="minorHAnsi"/>
          <w:sz w:val="22"/>
          <w:szCs w:val="22"/>
        </w:rPr>
        <w:t>Contribute to and attend fundraising and commercial events.</w:t>
      </w:r>
    </w:p>
    <w:p w14:paraId="4DF91676" w14:textId="43540EC1" w:rsidR="001D4B96" w:rsidRPr="00FC4885" w:rsidRDefault="001D4B96" w:rsidP="00B96F1E">
      <w:pPr>
        <w:numPr>
          <w:ilvl w:val="1"/>
          <w:numId w:val="31"/>
        </w:numPr>
        <w:jc w:val="both"/>
        <w:rPr>
          <w:rFonts w:asciiTheme="minorHAnsi" w:hAnsiTheme="minorHAnsi" w:cstheme="minorHAnsi"/>
          <w:sz w:val="22"/>
          <w:szCs w:val="22"/>
        </w:rPr>
      </w:pPr>
      <w:r w:rsidRPr="00FC4885">
        <w:rPr>
          <w:rFonts w:asciiTheme="minorHAnsi" w:hAnsiTheme="minorHAnsi" w:cstheme="minorHAnsi"/>
          <w:sz w:val="22"/>
          <w:szCs w:val="22"/>
        </w:rPr>
        <w:t xml:space="preserve">Actively promote </w:t>
      </w:r>
      <w:proofErr w:type="spellStart"/>
      <w:r w:rsidRPr="00FC4885">
        <w:rPr>
          <w:rFonts w:asciiTheme="minorHAnsi" w:hAnsiTheme="minorHAnsi" w:cstheme="minorHAnsi"/>
          <w:sz w:val="22"/>
          <w:szCs w:val="22"/>
        </w:rPr>
        <w:t>Raystede</w:t>
      </w:r>
      <w:proofErr w:type="spellEnd"/>
      <w:r w:rsidRPr="00FC4885">
        <w:rPr>
          <w:rFonts w:asciiTheme="minorHAnsi" w:hAnsiTheme="minorHAnsi" w:cstheme="minorHAnsi"/>
          <w:sz w:val="22"/>
          <w:szCs w:val="22"/>
        </w:rPr>
        <w:t xml:space="preserve"> services on</w:t>
      </w:r>
      <w:r w:rsidR="00445ED3" w:rsidRPr="00FC4885">
        <w:rPr>
          <w:rFonts w:asciiTheme="minorHAnsi" w:hAnsiTheme="minorHAnsi" w:cstheme="minorHAnsi"/>
          <w:sz w:val="22"/>
          <w:szCs w:val="22"/>
        </w:rPr>
        <w:t>-</w:t>
      </w:r>
      <w:r w:rsidRPr="00FC4885">
        <w:rPr>
          <w:rFonts w:asciiTheme="minorHAnsi" w:hAnsiTheme="minorHAnsi" w:cstheme="minorHAnsi"/>
          <w:sz w:val="22"/>
          <w:szCs w:val="22"/>
        </w:rPr>
        <w:t>site.</w:t>
      </w:r>
    </w:p>
    <w:p w14:paraId="47B7653A" w14:textId="77777777" w:rsidR="00B96F1E" w:rsidRPr="00FC4885" w:rsidRDefault="00B96F1E" w:rsidP="00B96F1E">
      <w:pPr>
        <w:ind w:left="1080"/>
        <w:jc w:val="both"/>
        <w:rPr>
          <w:rFonts w:asciiTheme="minorHAnsi" w:hAnsiTheme="minorHAnsi" w:cstheme="minorHAnsi"/>
          <w:sz w:val="22"/>
          <w:szCs w:val="22"/>
        </w:rPr>
      </w:pPr>
    </w:p>
    <w:p w14:paraId="67DF7C5D" w14:textId="77777777" w:rsidR="001D4B96" w:rsidRPr="00FC4885" w:rsidRDefault="001D4B96" w:rsidP="001D4B96">
      <w:pPr>
        <w:numPr>
          <w:ilvl w:val="0"/>
          <w:numId w:val="14"/>
        </w:numPr>
        <w:jc w:val="both"/>
        <w:rPr>
          <w:rFonts w:asciiTheme="minorHAnsi" w:hAnsiTheme="minorHAnsi" w:cstheme="minorHAnsi"/>
          <w:sz w:val="22"/>
          <w:szCs w:val="22"/>
        </w:rPr>
      </w:pPr>
      <w:r w:rsidRPr="00FC4885">
        <w:rPr>
          <w:rFonts w:asciiTheme="minorHAnsi" w:hAnsiTheme="minorHAnsi" w:cstheme="minorHAnsi"/>
          <w:sz w:val="22"/>
          <w:szCs w:val="22"/>
        </w:rPr>
        <w:t>Other</w:t>
      </w:r>
    </w:p>
    <w:p w14:paraId="778BA54C" w14:textId="39C468D6" w:rsidR="00760052" w:rsidRPr="00FC4885" w:rsidRDefault="00760052" w:rsidP="00B96F1E">
      <w:pPr>
        <w:numPr>
          <w:ilvl w:val="1"/>
          <w:numId w:val="32"/>
        </w:numPr>
        <w:jc w:val="both"/>
        <w:rPr>
          <w:rFonts w:asciiTheme="minorHAnsi" w:hAnsiTheme="minorHAnsi" w:cstheme="minorHAnsi"/>
          <w:sz w:val="22"/>
          <w:szCs w:val="22"/>
        </w:rPr>
      </w:pPr>
      <w:r w:rsidRPr="00FC4885">
        <w:rPr>
          <w:rFonts w:asciiTheme="minorHAnsi" w:hAnsiTheme="minorHAnsi" w:cstheme="minorHAnsi"/>
          <w:sz w:val="22"/>
          <w:szCs w:val="22"/>
        </w:rPr>
        <w:t>Expected to deal with often harrowing animal welfare issues.</w:t>
      </w:r>
    </w:p>
    <w:p w14:paraId="7370028C" w14:textId="1F576A09" w:rsidR="001D4B96" w:rsidRPr="00FC4885" w:rsidRDefault="001D4B96" w:rsidP="00B96F1E">
      <w:pPr>
        <w:numPr>
          <w:ilvl w:val="1"/>
          <w:numId w:val="32"/>
        </w:numPr>
        <w:jc w:val="both"/>
        <w:rPr>
          <w:rFonts w:asciiTheme="minorHAnsi" w:hAnsiTheme="minorHAnsi" w:cstheme="minorHAnsi"/>
          <w:sz w:val="22"/>
          <w:szCs w:val="22"/>
        </w:rPr>
      </w:pPr>
      <w:r w:rsidRPr="00FC4885">
        <w:rPr>
          <w:rFonts w:asciiTheme="minorHAnsi" w:hAnsiTheme="minorHAnsi" w:cstheme="minorHAnsi"/>
          <w:sz w:val="22"/>
          <w:szCs w:val="22"/>
        </w:rPr>
        <w:t xml:space="preserve">Maintain to a standard of cleanliness set by management all offices, staff facilities including toilets within your section. </w:t>
      </w:r>
    </w:p>
    <w:p w14:paraId="73643759" w14:textId="0AC6E22D" w:rsidR="00760052" w:rsidRPr="00FC4885" w:rsidRDefault="00760052" w:rsidP="00B96F1E">
      <w:pPr>
        <w:numPr>
          <w:ilvl w:val="1"/>
          <w:numId w:val="32"/>
        </w:numPr>
        <w:jc w:val="both"/>
        <w:rPr>
          <w:rFonts w:asciiTheme="minorHAnsi" w:hAnsiTheme="minorHAnsi" w:cstheme="minorHAnsi"/>
          <w:sz w:val="22"/>
          <w:szCs w:val="22"/>
        </w:rPr>
      </w:pPr>
      <w:r w:rsidRPr="00FC4885">
        <w:rPr>
          <w:rFonts w:asciiTheme="minorHAnsi" w:hAnsiTheme="minorHAnsi" w:cstheme="minorHAnsi"/>
          <w:sz w:val="22"/>
          <w:szCs w:val="22"/>
        </w:rPr>
        <w:t>Ensure buildings, exercise areas, and all other facilities as appropriate</w:t>
      </w:r>
      <w:r w:rsidR="00445ED3" w:rsidRPr="00FC4885">
        <w:rPr>
          <w:rFonts w:asciiTheme="minorHAnsi" w:hAnsiTheme="minorHAnsi" w:cstheme="minorHAnsi"/>
          <w:sz w:val="22"/>
          <w:szCs w:val="22"/>
        </w:rPr>
        <w:t>,</w:t>
      </w:r>
      <w:r w:rsidRPr="00FC4885">
        <w:rPr>
          <w:rFonts w:asciiTheme="minorHAnsi" w:hAnsiTheme="minorHAnsi" w:cstheme="minorHAnsi"/>
          <w:sz w:val="22"/>
          <w:szCs w:val="22"/>
        </w:rPr>
        <w:t xml:space="preserve"> </w:t>
      </w:r>
      <w:proofErr w:type="gramStart"/>
      <w:r w:rsidRPr="00FC4885">
        <w:rPr>
          <w:rFonts w:asciiTheme="minorHAnsi" w:hAnsiTheme="minorHAnsi" w:cstheme="minorHAnsi"/>
          <w:sz w:val="22"/>
          <w:szCs w:val="22"/>
        </w:rPr>
        <w:t>are secure at all times</w:t>
      </w:r>
      <w:proofErr w:type="gramEnd"/>
      <w:r w:rsidRPr="00FC4885">
        <w:rPr>
          <w:rFonts w:asciiTheme="minorHAnsi" w:hAnsiTheme="minorHAnsi" w:cstheme="minorHAnsi"/>
          <w:sz w:val="22"/>
          <w:szCs w:val="22"/>
        </w:rPr>
        <w:t>.</w:t>
      </w:r>
    </w:p>
    <w:p w14:paraId="7E9491BC" w14:textId="77777777" w:rsidR="00B96F1E" w:rsidRPr="00FC4885" w:rsidRDefault="00B96F1E" w:rsidP="00B96F1E">
      <w:pPr>
        <w:ind w:left="1080"/>
        <w:jc w:val="both"/>
        <w:rPr>
          <w:rFonts w:asciiTheme="minorHAnsi" w:hAnsiTheme="minorHAnsi" w:cstheme="minorHAnsi"/>
          <w:sz w:val="22"/>
          <w:szCs w:val="22"/>
        </w:rPr>
      </w:pPr>
    </w:p>
    <w:p w14:paraId="00F00538" w14:textId="77777777" w:rsidR="001D4B96" w:rsidRPr="00FC4885" w:rsidRDefault="001D4B96" w:rsidP="001D4B96">
      <w:pPr>
        <w:pStyle w:val="ListParagraph"/>
        <w:numPr>
          <w:ilvl w:val="0"/>
          <w:numId w:val="14"/>
        </w:numPr>
        <w:jc w:val="both"/>
        <w:rPr>
          <w:rFonts w:asciiTheme="minorHAnsi" w:hAnsiTheme="minorHAnsi" w:cstheme="minorHAnsi"/>
        </w:rPr>
      </w:pPr>
      <w:r w:rsidRPr="00FC4885">
        <w:rPr>
          <w:rFonts w:asciiTheme="minorHAnsi" w:hAnsiTheme="minorHAnsi" w:cstheme="minorHAnsi"/>
        </w:rPr>
        <w:t>General</w:t>
      </w:r>
    </w:p>
    <w:p w14:paraId="27058F11" w14:textId="7789EA57" w:rsidR="008F5E4D" w:rsidRPr="00FC4885" w:rsidRDefault="008F5E4D" w:rsidP="00B96F1E">
      <w:pPr>
        <w:pStyle w:val="ListParagraph"/>
        <w:numPr>
          <w:ilvl w:val="1"/>
          <w:numId w:val="33"/>
        </w:numPr>
        <w:spacing w:after="0"/>
        <w:jc w:val="both"/>
        <w:rPr>
          <w:rFonts w:asciiTheme="minorHAnsi" w:hAnsiTheme="minorHAnsi" w:cstheme="minorHAnsi"/>
        </w:rPr>
      </w:pPr>
      <w:r w:rsidRPr="00FC4885">
        <w:rPr>
          <w:rFonts w:asciiTheme="minorHAnsi" w:hAnsiTheme="minorHAnsi" w:cstheme="minorHAnsi"/>
        </w:rPr>
        <w:t xml:space="preserve">At all times ensure and maintain a compassionate, professional and efficient public image for the </w:t>
      </w:r>
      <w:proofErr w:type="gramStart"/>
      <w:r w:rsidRPr="00FC4885">
        <w:rPr>
          <w:rFonts w:asciiTheme="minorHAnsi" w:hAnsiTheme="minorHAnsi" w:cstheme="minorHAnsi"/>
        </w:rPr>
        <w:t>charity</w:t>
      </w:r>
      <w:proofErr w:type="gramEnd"/>
    </w:p>
    <w:p w14:paraId="15D0BC11" w14:textId="69A98EEF" w:rsidR="00A17E30" w:rsidRPr="00FC4885" w:rsidRDefault="00664B66" w:rsidP="00B96F1E">
      <w:pPr>
        <w:numPr>
          <w:ilvl w:val="1"/>
          <w:numId w:val="33"/>
        </w:numPr>
        <w:jc w:val="both"/>
        <w:rPr>
          <w:rFonts w:asciiTheme="minorHAnsi" w:hAnsiTheme="minorHAnsi" w:cstheme="minorHAnsi"/>
          <w:sz w:val="22"/>
          <w:szCs w:val="22"/>
        </w:rPr>
      </w:pPr>
      <w:r w:rsidRPr="00FC4885">
        <w:rPr>
          <w:rFonts w:asciiTheme="minorHAnsi" w:hAnsiTheme="minorHAnsi" w:cstheme="minorHAnsi"/>
          <w:sz w:val="22"/>
          <w:szCs w:val="22"/>
        </w:rPr>
        <w:t xml:space="preserve">Participate in </w:t>
      </w:r>
      <w:r w:rsidR="00143F4E" w:rsidRPr="00FC4885">
        <w:rPr>
          <w:rFonts w:asciiTheme="minorHAnsi" w:hAnsiTheme="minorHAnsi" w:cstheme="minorHAnsi"/>
          <w:sz w:val="22"/>
          <w:szCs w:val="22"/>
        </w:rPr>
        <w:t xml:space="preserve">supervision, appraisal, and </w:t>
      </w:r>
      <w:r w:rsidRPr="00FC4885">
        <w:rPr>
          <w:rFonts w:asciiTheme="minorHAnsi" w:hAnsiTheme="minorHAnsi" w:cstheme="minorHAnsi"/>
          <w:sz w:val="22"/>
          <w:szCs w:val="22"/>
        </w:rPr>
        <w:t>learning and development</w:t>
      </w:r>
      <w:r w:rsidR="00143F4E" w:rsidRPr="00FC4885">
        <w:rPr>
          <w:rFonts w:asciiTheme="minorHAnsi" w:hAnsiTheme="minorHAnsi" w:cstheme="minorHAnsi"/>
          <w:sz w:val="22"/>
          <w:szCs w:val="22"/>
        </w:rPr>
        <w:t xml:space="preserve"> and take personal responsibility for</w:t>
      </w:r>
      <w:r w:rsidRPr="00FC4885">
        <w:rPr>
          <w:rFonts w:asciiTheme="minorHAnsi" w:hAnsiTheme="minorHAnsi" w:cstheme="minorHAnsi"/>
          <w:sz w:val="22"/>
          <w:szCs w:val="22"/>
        </w:rPr>
        <w:t xml:space="preserve"> maintain</w:t>
      </w:r>
      <w:r w:rsidR="00143F4E" w:rsidRPr="00FC4885">
        <w:rPr>
          <w:rFonts w:asciiTheme="minorHAnsi" w:hAnsiTheme="minorHAnsi" w:cstheme="minorHAnsi"/>
          <w:sz w:val="22"/>
          <w:szCs w:val="22"/>
        </w:rPr>
        <w:t>ing the knowledge and</w:t>
      </w:r>
      <w:r w:rsidRPr="00FC4885">
        <w:rPr>
          <w:rFonts w:asciiTheme="minorHAnsi" w:hAnsiTheme="minorHAnsi" w:cstheme="minorHAnsi"/>
          <w:sz w:val="22"/>
          <w:szCs w:val="22"/>
        </w:rPr>
        <w:t xml:space="preserve"> skills required for the </w:t>
      </w:r>
      <w:proofErr w:type="gramStart"/>
      <w:r w:rsidRPr="00FC4885">
        <w:rPr>
          <w:rFonts w:asciiTheme="minorHAnsi" w:hAnsiTheme="minorHAnsi" w:cstheme="minorHAnsi"/>
          <w:sz w:val="22"/>
          <w:szCs w:val="22"/>
        </w:rPr>
        <w:t>role</w:t>
      </w:r>
      <w:proofErr w:type="gramEnd"/>
    </w:p>
    <w:p w14:paraId="19CA8851" w14:textId="78825900" w:rsidR="001A6A53" w:rsidRPr="00FC4885" w:rsidRDefault="00664B66" w:rsidP="00B96F1E">
      <w:pPr>
        <w:numPr>
          <w:ilvl w:val="1"/>
          <w:numId w:val="33"/>
        </w:numPr>
        <w:jc w:val="both"/>
        <w:rPr>
          <w:rFonts w:asciiTheme="minorHAnsi" w:hAnsiTheme="minorHAnsi" w:cstheme="minorHAnsi"/>
          <w:sz w:val="22"/>
          <w:szCs w:val="22"/>
        </w:rPr>
      </w:pPr>
      <w:r w:rsidRPr="00FC4885">
        <w:rPr>
          <w:rFonts w:asciiTheme="minorHAnsi" w:hAnsiTheme="minorHAnsi" w:cstheme="minorHAnsi"/>
          <w:sz w:val="22"/>
          <w:szCs w:val="22"/>
        </w:rPr>
        <w:t>Take responsibility for ensuring own health and safety</w:t>
      </w:r>
      <w:r w:rsidR="00E71C40" w:rsidRPr="00FC4885">
        <w:rPr>
          <w:rFonts w:asciiTheme="minorHAnsi" w:hAnsiTheme="minorHAnsi" w:cstheme="minorHAnsi"/>
          <w:sz w:val="22"/>
          <w:szCs w:val="22"/>
        </w:rPr>
        <w:t xml:space="preserve"> and that of others who may be affected by your acts and omissions.  R</w:t>
      </w:r>
      <w:r w:rsidR="00D81B9B" w:rsidRPr="00FC4885">
        <w:rPr>
          <w:rFonts w:asciiTheme="minorHAnsi" w:hAnsiTheme="minorHAnsi" w:cstheme="minorHAnsi"/>
          <w:sz w:val="22"/>
          <w:szCs w:val="22"/>
        </w:rPr>
        <w:t xml:space="preserve">eport any health and safety </w:t>
      </w:r>
      <w:r w:rsidR="00E71C40" w:rsidRPr="00FC4885">
        <w:rPr>
          <w:rFonts w:asciiTheme="minorHAnsi" w:hAnsiTheme="minorHAnsi" w:cstheme="minorHAnsi"/>
          <w:sz w:val="22"/>
          <w:szCs w:val="22"/>
        </w:rPr>
        <w:t>risks to your manager.</w:t>
      </w:r>
    </w:p>
    <w:p w14:paraId="052D82ED" w14:textId="09DC4F17" w:rsidR="001A6A53" w:rsidRPr="00FC4885" w:rsidRDefault="001A6A53" w:rsidP="00B96F1E">
      <w:pPr>
        <w:numPr>
          <w:ilvl w:val="1"/>
          <w:numId w:val="33"/>
        </w:numPr>
        <w:jc w:val="both"/>
        <w:rPr>
          <w:rFonts w:asciiTheme="minorHAnsi" w:hAnsiTheme="minorHAnsi" w:cstheme="minorHAnsi"/>
          <w:sz w:val="22"/>
          <w:szCs w:val="22"/>
        </w:rPr>
      </w:pPr>
      <w:r w:rsidRPr="00FC4885">
        <w:rPr>
          <w:rFonts w:asciiTheme="minorHAnsi" w:hAnsiTheme="minorHAnsi" w:cstheme="minorHAnsi"/>
          <w:sz w:val="22"/>
          <w:szCs w:val="22"/>
        </w:rPr>
        <w:t xml:space="preserve">Work within the policy framework of </w:t>
      </w:r>
      <w:proofErr w:type="spellStart"/>
      <w:r w:rsidRPr="00FC4885">
        <w:rPr>
          <w:rFonts w:asciiTheme="minorHAnsi" w:hAnsiTheme="minorHAnsi" w:cstheme="minorHAnsi"/>
          <w:sz w:val="22"/>
          <w:szCs w:val="22"/>
        </w:rPr>
        <w:t>Raystede</w:t>
      </w:r>
      <w:proofErr w:type="spellEnd"/>
      <w:r w:rsidRPr="00FC4885">
        <w:rPr>
          <w:rFonts w:asciiTheme="minorHAnsi" w:hAnsiTheme="minorHAnsi" w:cstheme="minorHAnsi"/>
          <w:sz w:val="22"/>
          <w:szCs w:val="22"/>
        </w:rPr>
        <w:t xml:space="preserve"> Animal Centre and adhere to the terms laid out in the employee </w:t>
      </w:r>
      <w:proofErr w:type="gramStart"/>
      <w:r w:rsidRPr="00FC4885">
        <w:rPr>
          <w:rFonts w:asciiTheme="minorHAnsi" w:hAnsiTheme="minorHAnsi" w:cstheme="minorHAnsi"/>
          <w:sz w:val="22"/>
          <w:szCs w:val="22"/>
        </w:rPr>
        <w:t>handbook</w:t>
      </w:r>
      <w:proofErr w:type="gramEnd"/>
    </w:p>
    <w:p w14:paraId="380F67BB" w14:textId="77777777" w:rsidR="00D81B9B" w:rsidRPr="00FC4885" w:rsidRDefault="00D81B9B" w:rsidP="00D81B9B">
      <w:pPr>
        <w:jc w:val="both"/>
        <w:rPr>
          <w:rFonts w:asciiTheme="minorHAnsi" w:hAnsiTheme="minorHAnsi" w:cstheme="minorHAnsi"/>
          <w:sz w:val="22"/>
          <w:szCs w:val="22"/>
        </w:rPr>
      </w:pPr>
    </w:p>
    <w:p w14:paraId="046B0469" w14:textId="77777777" w:rsidR="00D81B9B" w:rsidRPr="00FC4885" w:rsidRDefault="00D81B9B" w:rsidP="00B07AE9">
      <w:pPr>
        <w:rPr>
          <w:rFonts w:asciiTheme="minorHAnsi" w:hAnsiTheme="minorHAnsi" w:cstheme="minorHAnsi"/>
          <w:b/>
          <w:sz w:val="22"/>
          <w:szCs w:val="22"/>
        </w:rPr>
      </w:pPr>
    </w:p>
    <w:p w14:paraId="71A4D193" w14:textId="77777777" w:rsidR="00FC4885" w:rsidRDefault="00FC4885" w:rsidP="00D81B9B">
      <w:pPr>
        <w:rPr>
          <w:rFonts w:asciiTheme="minorHAnsi" w:hAnsiTheme="minorHAnsi" w:cstheme="minorHAnsi"/>
          <w:b/>
          <w:sz w:val="22"/>
          <w:szCs w:val="22"/>
          <w:u w:val="single"/>
        </w:rPr>
      </w:pPr>
    </w:p>
    <w:p w14:paraId="001001E8" w14:textId="77777777" w:rsidR="00FC4885" w:rsidRDefault="00FC4885" w:rsidP="00D81B9B">
      <w:pPr>
        <w:rPr>
          <w:rFonts w:asciiTheme="minorHAnsi" w:hAnsiTheme="minorHAnsi" w:cstheme="minorHAnsi"/>
          <w:b/>
          <w:sz w:val="22"/>
          <w:szCs w:val="22"/>
          <w:u w:val="single"/>
        </w:rPr>
      </w:pPr>
    </w:p>
    <w:p w14:paraId="2357488A" w14:textId="77777777" w:rsidR="00FC4885" w:rsidRDefault="00FC4885" w:rsidP="00D81B9B">
      <w:pPr>
        <w:rPr>
          <w:rFonts w:asciiTheme="minorHAnsi" w:hAnsiTheme="minorHAnsi" w:cstheme="minorHAnsi"/>
          <w:b/>
          <w:sz w:val="22"/>
          <w:szCs w:val="22"/>
          <w:u w:val="single"/>
        </w:rPr>
      </w:pPr>
    </w:p>
    <w:p w14:paraId="3145C925" w14:textId="0125D489" w:rsidR="00D81B9B" w:rsidRPr="00FC4885" w:rsidRDefault="00D81B9B" w:rsidP="00D81B9B">
      <w:pPr>
        <w:rPr>
          <w:rFonts w:asciiTheme="minorHAnsi" w:hAnsiTheme="minorHAnsi" w:cstheme="minorHAnsi"/>
          <w:b/>
          <w:sz w:val="22"/>
          <w:szCs w:val="22"/>
          <w:u w:val="single"/>
        </w:rPr>
      </w:pPr>
      <w:r w:rsidRPr="00FC4885">
        <w:rPr>
          <w:rFonts w:asciiTheme="minorHAnsi" w:hAnsiTheme="minorHAnsi" w:cstheme="minorHAnsi"/>
          <w:b/>
          <w:sz w:val="22"/>
          <w:szCs w:val="22"/>
          <w:u w:val="single"/>
        </w:rPr>
        <w:lastRenderedPageBreak/>
        <w:t>Key Working Relationships</w:t>
      </w:r>
    </w:p>
    <w:p w14:paraId="7DCC6BBC" w14:textId="786076E2" w:rsidR="00D81B9B" w:rsidRPr="00FC4885" w:rsidRDefault="00D81B9B" w:rsidP="00D81B9B">
      <w:pPr>
        <w:rPr>
          <w:rFonts w:asciiTheme="minorHAnsi" w:hAnsiTheme="minorHAnsi" w:cstheme="minorHAnsi"/>
          <w:bCs/>
          <w:i/>
          <w:iCs/>
          <w:sz w:val="22"/>
          <w:szCs w:val="22"/>
        </w:rPr>
      </w:pPr>
    </w:p>
    <w:p w14:paraId="32C0272C" w14:textId="71766833" w:rsidR="00363A3B" w:rsidRPr="00FC4885" w:rsidRDefault="00363A3B" w:rsidP="00363A3B">
      <w:pPr>
        <w:pStyle w:val="ListParagraph"/>
        <w:numPr>
          <w:ilvl w:val="0"/>
          <w:numId w:val="24"/>
        </w:numPr>
        <w:rPr>
          <w:rFonts w:asciiTheme="minorHAnsi" w:hAnsiTheme="minorHAnsi" w:cstheme="minorHAnsi"/>
          <w:bCs/>
        </w:rPr>
      </w:pPr>
      <w:r w:rsidRPr="00FC4885">
        <w:rPr>
          <w:rFonts w:asciiTheme="minorHAnsi" w:hAnsiTheme="minorHAnsi" w:cstheme="minorHAnsi"/>
          <w:bCs/>
        </w:rPr>
        <w:t>All animal care teams including Rehoming to ensure effective running of the veterinary service and collaborative team working on site.</w:t>
      </w:r>
    </w:p>
    <w:p w14:paraId="672786FE" w14:textId="795D4187" w:rsidR="00363A3B" w:rsidRPr="00FC4885" w:rsidRDefault="00363A3B" w:rsidP="00363A3B">
      <w:pPr>
        <w:pStyle w:val="ListParagraph"/>
        <w:numPr>
          <w:ilvl w:val="0"/>
          <w:numId w:val="24"/>
        </w:numPr>
        <w:rPr>
          <w:rFonts w:asciiTheme="minorHAnsi" w:hAnsiTheme="minorHAnsi" w:cstheme="minorHAnsi"/>
          <w:bCs/>
        </w:rPr>
      </w:pPr>
      <w:r w:rsidRPr="00FC4885">
        <w:rPr>
          <w:rFonts w:asciiTheme="minorHAnsi" w:hAnsiTheme="minorHAnsi" w:cstheme="minorHAnsi"/>
          <w:bCs/>
        </w:rPr>
        <w:t xml:space="preserve">General public to arrange external veterinary appointments and provide updates when owned or fostered animals are in our care. </w:t>
      </w:r>
      <w:proofErr w:type="gramStart"/>
      <w:r w:rsidRPr="00FC4885">
        <w:rPr>
          <w:rFonts w:asciiTheme="minorHAnsi" w:hAnsiTheme="minorHAnsi" w:cstheme="minorHAnsi"/>
          <w:bCs/>
        </w:rPr>
        <w:t>Also</w:t>
      </w:r>
      <w:proofErr w:type="gramEnd"/>
      <w:r w:rsidRPr="00FC4885">
        <w:rPr>
          <w:rFonts w:asciiTheme="minorHAnsi" w:hAnsiTheme="minorHAnsi" w:cstheme="minorHAnsi"/>
          <w:bCs/>
        </w:rPr>
        <w:t xml:space="preserve"> to provide information and guidance on </w:t>
      </w:r>
      <w:proofErr w:type="spellStart"/>
      <w:r w:rsidRPr="00FC4885">
        <w:rPr>
          <w:rFonts w:asciiTheme="minorHAnsi" w:hAnsiTheme="minorHAnsi" w:cstheme="minorHAnsi"/>
          <w:bCs/>
        </w:rPr>
        <w:t>Raystede</w:t>
      </w:r>
      <w:proofErr w:type="spellEnd"/>
      <w:r w:rsidRPr="00FC4885">
        <w:rPr>
          <w:rFonts w:asciiTheme="minorHAnsi" w:hAnsiTheme="minorHAnsi" w:cstheme="minorHAnsi"/>
          <w:bCs/>
        </w:rPr>
        <w:t xml:space="preserve"> and its activities.</w:t>
      </w:r>
    </w:p>
    <w:p w14:paraId="7272B4BB" w14:textId="77777777" w:rsidR="00363A3B" w:rsidRPr="00FC4885" w:rsidRDefault="00363A3B" w:rsidP="00363A3B">
      <w:pPr>
        <w:pStyle w:val="ListParagraph"/>
        <w:numPr>
          <w:ilvl w:val="0"/>
          <w:numId w:val="24"/>
        </w:numPr>
        <w:rPr>
          <w:rFonts w:asciiTheme="minorHAnsi" w:hAnsiTheme="minorHAnsi" w:cstheme="minorHAnsi"/>
          <w:bCs/>
        </w:rPr>
      </w:pPr>
      <w:r w:rsidRPr="00FC4885">
        <w:rPr>
          <w:rFonts w:asciiTheme="minorHAnsi" w:hAnsiTheme="minorHAnsi" w:cstheme="minorHAnsi"/>
          <w:bCs/>
        </w:rPr>
        <w:t>External veterinary services to enable out of hours and specialist veterinary care where applicable.</w:t>
      </w:r>
    </w:p>
    <w:p w14:paraId="358C70CE" w14:textId="0F8886DC" w:rsidR="00363A3B" w:rsidRPr="00FC4885" w:rsidRDefault="00363A3B" w:rsidP="00363A3B">
      <w:pPr>
        <w:pStyle w:val="ListParagraph"/>
        <w:numPr>
          <w:ilvl w:val="0"/>
          <w:numId w:val="24"/>
        </w:numPr>
        <w:rPr>
          <w:rFonts w:asciiTheme="minorHAnsi" w:hAnsiTheme="minorHAnsi" w:cstheme="minorHAnsi"/>
          <w:bCs/>
        </w:rPr>
      </w:pPr>
      <w:r w:rsidRPr="00FC4885">
        <w:rPr>
          <w:rFonts w:asciiTheme="minorHAnsi" w:hAnsiTheme="minorHAnsi" w:cstheme="minorHAnsi"/>
          <w:bCs/>
        </w:rPr>
        <w:t>Specialist external groups, bodies, and organisations to</w:t>
      </w:r>
      <w:r w:rsidR="00E4616F" w:rsidRPr="00FC4885">
        <w:rPr>
          <w:rFonts w:asciiTheme="minorHAnsi" w:hAnsiTheme="minorHAnsi" w:cstheme="minorHAnsi"/>
          <w:bCs/>
        </w:rPr>
        <w:t xml:space="preserve"> further</w:t>
      </w:r>
      <w:r w:rsidRPr="00FC4885">
        <w:rPr>
          <w:rFonts w:asciiTheme="minorHAnsi" w:hAnsiTheme="minorHAnsi" w:cstheme="minorHAnsi"/>
          <w:bCs/>
        </w:rPr>
        <w:t xml:space="preserve"> veterinary knowledge and care at </w:t>
      </w:r>
      <w:proofErr w:type="spellStart"/>
      <w:r w:rsidRPr="00FC4885">
        <w:rPr>
          <w:rFonts w:asciiTheme="minorHAnsi" w:hAnsiTheme="minorHAnsi" w:cstheme="minorHAnsi"/>
          <w:bCs/>
        </w:rPr>
        <w:t>Raystede</w:t>
      </w:r>
      <w:proofErr w:type="spellEnd"/>
      <w:r w:rsidRPr="00FC4885">
        <w:rPr>
          <w:rFonts w:asciiTheme="minorHAnsi" w:hAnsiTheme="minorHAnsi" w:cstheme="minorHAnsi"/>
          <w:bCs/>
        </w:rPr>
        <w:t>, and to promote our reputation.</w:t>
      </w:r>
    </w:p>
    <w:p w14:paraId="03AA665D" w14:textId="7BF5D4D5" w:rsidR="00E4616F" w:rsidRPr="00FC4885" w:rsidRDefault="00E4616F" w:rsidP="00363A3B">
      <w:pPr>
        <w:pStyle w:val="ListParagraph"/>
        <w:numPr>
          <w:ilvl w:val="0"/>
          <w:numId w:val="24"/>
        </w:numPr>
        <w:rPr>
          <w:rFonts w:asciiTheme="minorHAnsi" w:hAnsiTheme="minorHAnsi" w:cstheme="minorHAnsi"/>
          <w:bCs/>
        </w:rPr>
      </w:pPr>
      <w:r w:rsidRPr="00FC4885">
        <w:rPr>
          <w:rFonts w:asciiTheme="minorHAnsi" w:hAnsiTheme="minorHAnsi" w:cstheme="minorHAnsi"/>
          <w:bCs/>
        </w:rPr>
        <w:t>The Chief Executive and senior management team to advise on animal welfare matters.</w:t>
      </w:r>
    </w:p>
    <w:p w14:paraId="27BDADC5" w14:textId="39B44B77" w:rsidR="00363A3B" w:rsidRPr="00FC4885" w:rsidRDefault="00363A3B" w:rsidP="00D81B9B">
      <w:pPr>
        <w:pStyle w:val="ListParagraph"/>
        <w:numPr>
          <w:ilvl w:val="0"/>
          <w:numId w:val="24"/>
        </w:numPr>
        <w:rPr>
          <w:rFonts w:asciiTheme="minorHAnsi" w:hAnsiTheme="minorHAnsi" w:cstheme="minorHAnsi"/>
          <w:bCs/>
        </w:rPr>
      </w:pPr>
      <w:r w:rsidRPr="00FC4885">
        <w:rPr>
          <w:rFonts w:asciiTheme="minorHAnsi" w:hAnsiTheme="minorHAnsi" w:cstheme="minorHAnsi"/>
          <w:bCs/>
        </w:rPr>
        <w:t xml:space="preserve">All other departments within </w:t>
      </w:r>
      <w:proofErr w:type="spellStart"/>
      <w:r w:rsidRPr="00FC4885">
        <w:rPr>
          <w:rFonts w:asciiTheme="minorHAnsi" w:hAnsiTheme="minorHAnsi" w:cstheme="minorHAnsi"/>
          <w:bCs/>
        </w:rPr>
        <w:t>Raystede</w:t>
      </w:r>
      <w:proofErr w:type="spellEnd"/>
      <w:r w:rsidRPr="00FC4885">
        <w:rPr>
          <w:rFonts w:asciiTheme="minorHAnsi" w:hAnsiTheme="minorHAnsi" w:cstheme="minorHAnsi"/>
          <w:bCs/>
        </w:rPr>
        <w:t xml:space="preserve"> to assist with and facilitate the successful and efficient operation of </w:t>
      </w:r>
      <w:proofErr w:type="spellStart"/>
      <w:r w:rsidRPr="00FC4885">
        <w:rPr>
          <w:rFonts w:asciiTheme="minorHAnsi" w:hAnsiTheme="minorHAnsi" w:cstheme="minorHAnsi"/>
          <w:bCs/>
        </w:rPr>
        <w:t>Raystede</w:t>
      </w:r>
      <w:proofErr w:type="spellEnd"/>
      <w:r w:rsidRPr="00FC4885">
        <w:rPr>
          <w:rFonts w:asciiTheme="minorHAnsi" w:hAnsiTheme="minorHAnsi" w:cstheme="minorHAnsi"/>
          <w:bCs/>
        </w:rPr>
        <w:t xml:space="preserve"> and its services.</w:t>
      </w:r>
    </w:p>
    <w:p w14:paraId="19CBAE75" w14:textId="35F06EE9" w:rsidR="00D81B9B" w:rsidRPr="00FC4885" w:rsidRDefault="00D81B9B" w:rsidP="00D81B9B">
      <w:pPr>
        <w:rPr>
          <w:rFonts w:asciiTheme="minorHAnsi" w:hAnsiTheme="minorHAnsi" w:cstheme="minorHAnsi"/>
          <w:bCs/>
          <w:sz w:val="22"/>
          <w:szCs w:val="22"/>
        </w:rPr>
      </w:pPr>
    </w:p>
    <w:p w14:paraId="7A9C32CC" w14:textId="50FCD6B0" w:rsidR="00D81B9B" w:rsidRPr="00FC4885" w:rsidRDefault="00D81B9B" w:rsidP="00D81B9B">
      <w:pPr>
        <w:rPr>
          <w:rFonts w:asciiTheme="minorHAnsi" w:hAnsiTheme="minorHAnsi" w:cstheme="minorHAnsi"/>
          <w:b/>
          <w:sz w:val="22"/>
          <w:szCs w:val="22"/>
          <w:u w:val="single"/>
        </w:rPr>
      </w:pPr>
      <w:r w:rsidRPr="00FC4885">
        <w:rPr>
          <w:rFonts w:asciiTheme="minorHAnsi" w:hAnsiTheme="minorHAnsi" w:cstheme="minorHAnsi"/>
          <w:b/>
          <w:sz w:val="22"/>
          <w:szCs w:val="22"/>
          <w:u w:val="single"/>
        </w:rPr>
        <w:t>Scope and Accountability</w:t>
      </w:r>
    </w:p>
    <w:p w14:paraId="075D9540" w14:textId="77777777" w:rsidR="00D81B9B" w:rsidRPr="00FC4885" w:rsidRDefault="00D81B9B" w:rsidP="00D81B9B">
      <w:pPr>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6842"/>
      </w:tblGrid>
      <w:tr w:rsidR="00FE7468" w:rsidRPr="00FC4885" w14:paraId="2744CB54" w14:textId="77777777" w:rsidTr="00646BD4">
        <w:tc>
          <w:tcPr>
            <w:tcW w:w="3114" w:type="dxa"/>
            <w:shd w:val="clear" w:color="auto" w:fill="auto"/>
          </w:tcPr>
          <w:p w14:paraId="5180F097" w14:textId="77777777" w:rsidR="00FE7468" w:rsidRPr="00FC4885" w:rsidRDefault="00FE7468" w:rsidP="009B6C54">
            <w:pPr>
              <w:rPr>
                <w:rFonts w:asciiTheme="minorHAnsi" w:hAnsiTheme="minorHAnsi" w:cstheme="minorHAnsi"/>
                <w:sz w:val="22"/>
                <w:szCs w:val="22"/>
                <w:lang w:val="en-US"/>
              </w:rPr>
            </w:pPr>
            <w:r w:rsidRPr="00FC4885">
              <w:rPr>
                <w:rFonts w:asciiTheme="minorHAnsi" w:hAnsiTheme="minorHAnsi" w:cstheme="minorHAnsi"/>
                <w:b/>
                <w:sz w:val="22"/>
                <w:szCs w:val="22"/>
                <w:lang w:val="en-US"/>
              </w:rPr>
              <w:t>Decision making and limits of authority</w:t>
            </w:r>
          </w:p>
        </w:tc>
        <w:tc>
          <w:tcPr>
            <w:tcW w:w="7023" w:type="dxa"/>
            <w:shd w:val="clear" w:color="auto" w:fill="auto"/>
          </w:tcPr>
          <w:p w14:paraId="400E6D60" w14:textId="22739DBD" w:rsidR="00FE7468" w:rsidRPr="00FC4885" w:rsidRDefault="003E2556" w:rsidP="00646BD4">
            <w:pPr>
              <w:numPr>
                <w:ilvl w:val="0"/>
                <w:numId w:val="19"/>
              </w:numPr>
              <w:ind w:left="292" w:hanging="283"/>
              <w:rPr>
                <w:rFonts w:asciiTheme="minorHAnsi" w:hAnsiTheme="minorHAnsi" w:cstheme="minorHAnsi"/>
                <w:iCs/>
                <w:sz w:val="22"/>
                <w:szCs w:val="22"/>
                <w:lang w:val="en-US"/>
              </w:rPr>
            </w:pPr>
            <w:r w:rsidRPr="00FC4885">
              <w:rPr>
                <w:rFonts w:asciiTheme="minorHAnsi" w:hAnsiTheme="minorHAnsi" w:cstheme="minorHAnsi"/>
                <w:iCs/>
                <w:sz w:val="22"/>
                <w:szCs w:val="22"/>
                <w:lang w:val="en-US"/>
              </w:rPr>
              <w:t>Decisions must be taken about how best to support the welfare of animals in veterinary care and undergoing treatment.</w:t>
            </w:r>
          </w:p>
          <w:p w14:paraId="174E05E4" w14:textId="142972CB" w:rsidR="003E2556" w:rsidRPr="00FC4885" w:rsidRDefault="003E2556" w:rsidP="00646BD4">
            <w:pPr>
              <w:numPr>
                <w:ilvl w:val="0"/>
                <w:numId w:val="19"/>
              </w:numPr>
              <w:ind w:left="292" w:hanging="283"/>
              <w:rPr>
                <w:rFonts w:asciiTheme="minorHAnsi" w:hAnsiTheme="minorHAnsi" w:cstheme="minorHAnsi"/>
                <w:iCs/>
                <w:sz w:val="22"/>
                <w:szCs w:val="22"/>
                <w:lang w:val="en-US"/>
              </w:rPr>
            </w:pPr>
            <w:r w:rsidRPr="00FC4885">
              <w:rPr>
                <w:rFonts w:asciiTheme="minorHAnsi" w:hAnsiTheme="minorHAnsi" w:cstheme="minorHAnsi"/>
                <w:iCs/>
                <w:sz w:val="22"/>
                <w:szCs w:val="22"/>
                <w:lang w:val="en-US"/>
              </w:rPr>
              <w:t xml:space="preserve">There is </w:t>
            </w:r>
            <w:r w:rsidR="002C15C9" w:rsidRPr="00FC4885">
              <w:rPr>
                <w:rFonts w:asciiTheme="minorHAnsi" w:hAnsiTheme="minorHAnsi" w:cstheme="minorHAnsi"/>
                <w:iCs/>
                <w:sz w:val="22"/>
                <w:szCs w:val="22"/>
                <w:lang w:val="en-US"/>
              </w:rPr>
              <w:t>a £2500 financial limit in this role.</w:t>
            </w:r>
          </w:p>
        </w:tc>
      </w:tr>
      <w:tr w:rsidR="00FE7468" w:rsidRPr="00FC4885" w14:paraId="0FFC8CDF" w14:textId="77777777" w:rsidTr="00646BD4">
        <w:tc>
          <w:tcPr>
            <w:tcW w:w="3114" w:type="dxa"/>
            <w:shd w:val="clear" w:color="auto" w:fill="auto"/>
          </w:tcPr>
          <w:p w14:paraId="153924A5" w14:textId="77777777" w:rsidR="00FE7468" w:rsidRPr="00FC4885" w:rsidRDefault="00FE7468" w:rsidP="009B6C54">
            <w:pPr>
              <w:rPr>
                <w:rFonts w:asciiTheme="minorHAnsi" w:hAnsiTheme="minorHAnsi" w:cstheme="minorHAnsi"/>
                <w:b/>
                <w:sz w:val="22"/>
                <w:szCs w:val="22"/>
                <w:lang w:val="en-US"/>
              </w:rPr>
            </w:pPr>
            <w:r w:rsidRPr="00FC4885">
              <w:rPr>
                <w:rFonts w:asciiTheme="minorHAnsi" w:hAnsiTheme="minorHAnsi" w:cstheme="minorHAnsi"/>
                <w:b/>
                <w:sz w:val="22"/>
                <w:szCs w:val="22"/>
                <w:lang w:val="en-US"/>
              </w:rPr>
              <w:t>Financial resources</w:t>
            </w:r>
          </w:p>
        </w:tc>
        <w:tc>
          <w:tcPr>
            <w:tcW w:w="7023" w:type="dxa"/>
            <w:shd w:val="clear" w:color="auto" w:fill="auto"/>
          </w:tcPr>
          <w:p w14:paraId="6E58AC01" w14:textId="77777777" w:rsidR="00FE7468" w:rsidRPr="00FC4885" w:rsidRDefault="002C15C9" w:rsidP="002C15C9">
            <w:pPr>
              <w:pStyle w:val="ListParagraph"/>
              <w:numPr>
                <w:ilvl w:val="0"/>
                <w:numId w:val="19"/>
              </w:numPr>
              <w:spacing w:after="0" w:line="240" w:lineRule="auto"/>
              <w:ind w:left="292" w:hanging="283"/>
              <w:contextualSpacing w:val="0"/>
              <w:rPr>
                <w:rFonts w:asciiTheme="minorHAnsi" w:hAnsiTheme="minorHAnsi" w:cstheme="minorHAnsi"/>
                <w:lang w:val="en-US"/>
              </w:rPr>
            </w:pPr>
            <w:r w:rsidRPr="00FC4885">
              <w:rPr>
                <w:rFonts w:asciiTheme="minorHAnsi" w:hAnsiTheme="minorHAnsi" w:cstheme="minorHAnsi"/>
                <w:lang w:val="en-US"/>
              </w:rPr>
              <w:t>Responsible for spending in accordance with the agreed Surgery budget which the postholder will contribute to the determination of.</w:t>
            </w:r>
          </w:p>
          <w:p w14:paraId="1292420C" w14:textId="283FCEF8" w:rsidR="002C15C9" w:rsidRPr="00FC4885" w:rsidRDefault="002C15C9" w:rsidP="002C15C9">
            <w:pPr>
              <w:pStyle w:val="ListParagraph"/>
              <w:numPr>
                <w:ilvl w:val="0"/>
                <w:numId w:val="19"/>
              </w:numPr>
              <w:spacing w:after="0" w:line="240" w:lineRule="auto"/>
              <w:ind w:left="292" w:hanging="283"/>
              <w:contextualSpacing w:val="0"/>
              <w:rPr>
                <w:rFonts w:asciiTheme="minorHAnsi" w:hAnsiTheme="minorHAnsi" w:cstheme="minorHAnsi"/>
                <w:lang w:val="en-US"/>
              </w:rPr>
            </w:pPr>
            <w:r w:rsidRPr="00FC4885">
              <w:rPr>
                <w:rFonts w:asciiTheme="minorHAnsi" w:hAnsiTheme="minorHAnsi" w:cstheme="minorHAnsi"/>
                <w:lang w:val="en-US"/>
              </w:rPr>
              <w:t>Responsible for the efficient running of the Surgery achieving cost savings where possible.</w:t>
            </w:r>
          </w:p>
        </w:tc>
      </w:tr>
      <w:tr w:rsidR="00FE7468" w:rsidRPr="00FC4885" w14:paraId="3B83C2EC" w14:textId="77777777" w:rsidTr="00646BD4">
        <w:tc>
          <w:tcPr>
            <w:tcW w:w="3114" w:type="dxa"/>
            <w:shd w:val="clear" w:color="auto" w:fill="auto"/>
          </w:tcPr>
          <w:p w14:paraId="66B4F790" w14:textId="6F25E269" w:rsidR="00FE7468" w:rsidRPr="00FC4885" w:rsidRDefault="00F3231E" w:rsidP="009B6C54">
            <w:pPr>
              <w:rPr>
                <w:rFonts w:asciiTheme="minorHAnsi" w:hAnsiTheme="minorHAnsi" w:cstheme="minorHAnsi"/>
                <w:b/>
                <w:sz w:val="22"/>
                <w:szCs w:val="22"/>
                <w:lang w:val="en-US"/>
              </w:rPr>
            </w:pPr>
            <w:r w:rsidRPr="00FC4885">
              <w:rPr>
                <w:rFonts w:asciiTheme="minorHAnsi" w:hAnsiTheme="minorHAnsi" w:cstheme="minorHAnsi"/>
                <w:b/>
                <w:sz w:val="22"/>
                <w:szCs w:val="22"/>
                <w:lang w:val="en-US"/>
              </w:rPr>
              <w:t>Material assets</w:t>
            </w:r>
          </w:p>
        </w:tc>
        <w:tc>
          <w:tcPr>
            <w:tcW w:w="7023" w:type="dxa"/>
            <w:shd w:val="clear" w:color="auto" w:fill="auto"/>
          </w:tcPr>
          <w:p w14:paraId="729FB2D0" w14:textId="0B0AFAD0" w:rsidR="003E2556" w:rsidRPr="00FC4885" w:rsidRDefault="003E2556" w:rsidP="003E2556">
            <w:pPr>
              <w:numPr>
                <w:ilvl w:val="0"/>
                <w:numId w:val="19"/>
              </w:numPr>
              <w:ind w:left="292" w:hanging="283"/>
              <w:rPr>
                <w:rFonts w:asciiTheme="minorHAnsi" w:hAnsiTheme="minorHAnsi" w:cstheme="minorHAnsi"/>
                <w:i/>
                <w:sz w:val="22"/>
                <w:szCs w:val="22"/>
                <w:lang w:val="en-US"/>
              </w:rPr>
            </w:pPr>
            <w:r w:rsidRPr="00FC4885">
              <w:rPr>
                <w:rFonts w:asciiTheme="minorHAnsi" w:hAnsiTheme="minorHAnsi" w:cstheme="minorHAnsi"/>
                <w:iCs/>
                <w:sz w:val="22"/>
                <w:szCs w:val="22"/>
                <w:lang w:val="en-US"/>
              </w:rPr>
              <w:t>Responsible for ensuring the cleanliness</w:t>
            </w:r>
            <w:r w:rsidR="00F609F1" w:rsidRPr="00FC4885">
              <w:rPr>
                <w:rFonts w:asciiTheme="minorHAnsi" w:hAnsiTheme="minorHAnsi" w:cstheme="minorHAnsi"/>
                <w:iCs/>
                <w:sz w:val="22"/>
                <w:szCs w:val="22"/>
                <w:lang w:val="en-US"/>
              </w:rPr>
              <w:t>, maintenance, serviceability,</w:t>
            </w:r>
            <w:r w:rsidRPr="00FC4885">
              <w:rPr>
                <w:rFonts w:asciiTheme="minorHAnsi" w:hAnsiTheme="minorHAnsi" w:cstheme="minorHAnsi"/>
                <w:iCs/>
                <w:sz w:val="22"/>
                <w:szCs w:val="22"/>
                <w:lang w:val="en-US"/>
              </w:rPr>
              <w:t xml:space="preserve"> and security of </w:t>
            </w:r>
            <w:r w:rsidR="00F609F1" w:rsidRPr="00FC4885">
              <w:rPr>
                <w:rFonts w:asciiTheme="minorHAnsi" w:hAnsiTheme="minorHAnsi" w:cstheme="minorHAnsi"/>
                <w:iCs/>
                <w:sz w:val="22"/>
                <w:szCs w:val="22"/>
                <w:lang w:val="en-US"/>
              </w:rPr>
              <w:t xml:space="preserve">all </w:t>
            </w:r>
            <w:r w:rsidRPr="00FC4885">
              <w:rPr>
                <w:rFonts w:asciiTheme="minorHAnsi" w:hAnsiTheme="minorHAnsi" w:cstheme="minorHAnsi"/>
                <w:iCs/>
                <w:sz w:val="22"/>
                <w:szCs w:val="22"/>
                <w:lang w:val="en-US"/>
              </w:rPr>
              <w:t>departmental a</w:t>
            </w:r>
            <w:r w:rsidR="00F609F1" w:rsidRPr="00FC4885">
              <w:rPr>
                <w:rFonts w:asciiTheme="minorHAnsi" w:hAnsiTheme="minorHAnsi" w:cstheme="minorHAnsi"/>
                <w:iCs/>
                <w:sz w:val="22"/>
                <w:szCs w:val="22"/>
                <w:lang w:val="en-US"/>
              </w:rPr>
              <w:t>s well as</w:t>
            </w:r>
            <w:r w:rsidRPr="00FC4885">
              <w:rPr>
                <w:rFonts w:asciiTheme="minorHAnsi" w:hAnsiTheme="minorHAnsi" w:cstheme="minorHAnsi"/>
                <w:iCs/>
                <w:sz w:val="22"/>
                <w:szCs w:val="22"/>
                <w:lang w:val="en-US"/>
              </w:rPr>
              <w:t xml:space="preserve"> wider assets where necessary.</w:t>
            </w:r>
          </w:p>
          <w:p w14:paraId="739BC248" w14:textId="7C4B8BCB" w:rsidR="003E2556" w:rsidRPr="00FC4885" w:rsidRDefault="002C15C9" w:rsidP="003E2556">
            <w:pPr>
              <w:numPr>
                <w:ilvl w:val="0"/>
                <w:numId w:val="19"/>
              </w:numPr>
              <w:ind w:left="292" w:hanging="283"/>
              <w:rPr>
                <w:rFonts w:asciiTheme="minorHAnsi" w:hAnsiTheme="minorHAnsi" w:cstheme="minorHAnsi"/>
                <w:i/>
                <w:sz w:val="22"/>
                <w:szCs w:val="22"/>
                <w:lang w:val="en-US"/>
              </w:rPr>
            </w:pPr>
            <w:r w:rsidRPr="00FC4885">
              <w:rPr>
                <w:rFonts w:asciiTheme="minorHAnsi" w:hAnsiTheme="minorHAnsi" w:cstheme="minorHAnsi"/>
                <w:iCs/>
                <w:sz w:val="22"/>
                <w:szCs w:val="22"/>
                <w:lang w:val="en-US"/>
              </w:rPr>
              <w:t xml:space="preserve">Responsible for reporting </w:t>
            </w:r>
            <w:r w:rsidR="003E2556" w:rsidRPr="00FC4885">
              <w:rPr>
                <w:rFonts w:asciiTheme="minorHAnsi" w:hAnsiTheme="minorHAnsi" w:cstheme="minorHAnsi"/>
                <w:iCs/>
                <w:sz w:val="22"/>
                <w:szCs w:val="22"/>
                <w:lang w:val="en-US"/>
              </w:rPr>
              <w:t xml:space="preserve">issues and defects with material assets, equipment, buildings, fixtures, and fittings to line manager or Estates team when </w:t>
            </w:r>
            <w:proofErr w:type="spellStart"/>
            <w:r w:rsidR="003E2556" w:rsidRPr="00FC4885">
              <w:rPr>
                <w:rFonts w:asciiTheme="minorHAnsi" w:hAnsiTheme="minorHAnsi" w:cstheme="minorHAnsi"/>
                <w:iCs/>
                <w:sz w:val="22"/>
                <w:szCs w:val="22"/>
                <w:lang w:val="en-US"/>
              </w:rPr>
              <w:t>recognised</w:t>
            </w:r>
            <w:proofErr w:type="spellEnd"/>
            <w:r w:rsidR="003E2556" w:rsidRPr="00FC4885">
              <w:rPr>
                <w:rFonts w:asciiTheme="minorHAnsi" w:hAnsiTheme="minorHAnsi" w:cstheme="minorHAnsi"/>
                <w:iCs/>
                <w:sz w:val="22"/>
                <w:szCs w:val="22"/>
                <w:lang w:val="en-US"/>
              </w:rPr>
              <w:t>.</w:t>
            </w:r>
          </w:p>
          <w:p w14:paraId="7431F4A8" w14:textId="14527220" w:rsidR="00FE7468" w:rsidRPr="00FC4885" w:rsidRDefault="003E2556" w:rsidP="003E2556">
            <w:pPr>
              <w:numPr>
                <w:ilvl w:val="0"/>
                <w:numId w:val="19"/>
              </w:numPr>
              <w:ind w:left="292" w:hanging="283"/>
              <w:rPr>
                <w:rFonts w:asciiTheme="minorHAnsi" w:hAnsiTheme="minorHAnsi" w:cstheme="minorHAnsi"/>
                <w:i/>
                <w:sz w:val="22"/>
                <w:szCs w:val="22"/>
                <w:lang w:val="en-US"/>
              </w:rPr>
            </w:pPr>
            <w:r w:rsidRPr="00FC4885">
              <w:rPr>
                <w:rFonts w:asciiTheme="minorHAnsi" w:hAnsiTheme="minorHAnsi" w:cstheme="minorHAnsi"/>
                <w:iCs/>
                <w:sz w:val="22"/>
                <w:szCs w:val="22"/>
                <w:lang w:val="en-US"/>
              </w:rPr>
              <w:t xml:space="preserve">Expected to manage stock within the veterinary surgery and </w:t>
            </w:r>
            <w:r w:rsidR="00917303" w:rsidRPr="00FC4885">
              <w:rPr>
                <w:rFonts w:asciiTheme="minorHAnsi" w:hAnsiTheme="minorHAnsi" w:cstheme="minorHAnsi"/>
                <w:iCs/>
                <w:sz w:val="22"/>
                <w:szCs w:val="22"/>
                <w:lang w:val="en-US"/>
              </w:rPr>
              <w:t xml:space="preserve">order supplies as </w:t>
            </w:r>
            <w:r w:rsidR="002C15C9" w:rsidRPr="00FC4885">
              <w:rPr>
                <w:rFonts w:asciiTheme="minorHAnsi" w:hAnsiTheme="minorHAnsi" w:cstheme="minorHAnsi"/>
                <w:iCs/>
                <w:sz w:val="22"/>
                <w:szCs w:val="22"/>
                <w:lang w:val="en-US"/>
              </w:rPr>
              <w:t>necessary.</w:t>
            </w:r>
          </w:p>
        </w:tc>
      </w:tr>
      <w:tr w:rsidR="00F3231E" w:rsidRPr="00FC4885" w14:paraId="31318FE5" w14:textId="77777777" w:rsidTr="00646BD4">
        <w:tc>
          <w:tcPr>
            <w:tcW w:w="3114" w:type="dxa"/>
            <w:shd w:val="clear" w:color="auto" w:fill="auto"/>
          </w:tcPr>
          <w:p w14:paraId="3CDDCE05" w14:textId="26F25326" w:rsidR="00F3231E" w:rsidRPr="00FC4885" w:rsidRDefault="00F3231E" w:rsidP="009B6C54">
            <w:pPr>
              <w:rPr>
                <w:rFonts w:asciiTheme="minorHAnsi" w:hAnsiTheme="minorHAnsi" w:cstheme="minorHAnsi"/>
                <w:b/>
                <w:sz w:val="22"/>
                <w:szCs w:val="22"/>
                <w:lang w:val="en-US"/>
              </w:rPr>
            </w:pPr>
            <w:r w:rsidRPr="00FC4885">
              <w:rPr>
                <w:rFonts w:asciiTheme="minorHAnsi" w:hAnsiTheme="minorHAnsi" w:cstheme="minorHAnsi"/>
                <w:b/>
                <w:sz w:val="22"/>
                <w:szCs w:val="22"/>
                <w:lang w:val="en-US"/>
              </w:rPr>
              <w:t>Information and communication resources</w:t>
            </w:r>
          </w:p>
        </w:tc>
        <w:tc>
          <w:tcPr>
            <w:tcW w:w="7023" w:type="dxa"/>
            <w:shd w:val="clear" w:color="auto" w:fill="auto"/>
          </w:tcPr>
          <w:p w14:paraId="3C07FB45" w14:textId="77777777" w:rsidR="00917303" w:rsidRPr="00FC4885" w:rsidRDefault="00917303" w:rsidP="00917303">
            <w:pPr>
              <w:numPr>
                <w:ilvl w:val="0"/>
                <w:numId w:val="19"/>
              </w:numPr>
              <w:ind w:left="292" w:hanging="283"/>
              <w:rPr>
                <w:rFonts w:asciiTheme="minorHAnsi" w:hAnsiTheme="minorHAnsi" w:cstheme="minorHAnsi"/>
                <w:i/>
                <w:sz w:val="22"/>
                <w:szCs w:val="22"/>
                <w:lang w:val="en-US"/>
              </w:rPr>
            </w:pPr>
            <w:r w:rsidRPr="00FC4885">
              <w:rPr>
                <w:rFonts w:asciiTheme="minorHAnsi" w:hAnsiTheme="minorHAnsi" w:cstheme="minorHAnsi"/>
                <w:iCs/>
                <w:sz w:val="22"/>
                <w:szCs w:val="22"/>
                <w:lang w:val="en-US"/>
              </w:rPr>
              <w:t xml:space="preserve">Expected to use the </w:t>
            </w:r>
            <w:proofErr w:type="spellStart"/>
            <w:r w:rsidRPr="00FC4885">
              <w:rPr>
                <w:rFonts w:asciiTheme="minorHAnsi" w:hAnsiTheme="minorHAnsi" w:cstheme="minorHAnsi"/>
                <w:iCs/>
                <w:sz w:val="22"/>
                <w:szCs w:val="22"/>
                <w:lang w:val="en-US"/>
              </w:rPr>
              <w:t>Anilog</w:t>
            </w:r>
            <w:proofErr w:type="spellEnd"/>
            <w:r w:rsidRPr="00FC4885">
              <w:rPr>
                <w:rFonts w:asciiTheme="minorHAnsi" w:hAnsiTheme="minorHAnsi" w:cstheme="minorHAnsi"/>
                <w:iCs/>
                <w:sz w:val="22"/>
                <w:szCs w:val="22"/>
                <w:lang w:val="en-US"/>
              </w:rPr>
              <w:t xml:space="preserve"> database and other departmental filing systems.</w:t>
            </w:r>
          </w:p>
          <w:p w14:paraId="243570B5" w14:textId="193F6B4C" w:rsidR="00F3231E" w:rsidRPr="00FC4885" w:rsidRDefault="00917303" w:rsidP="00917303">
            <w:pPr>
              <w:numPr>
                <w:ilvl w:val="0"/>
                <w:numId w:val="19"/>
              </w:numPr>
              <w:ind w:left="292" w:hanging="283"/>
              <w:rPr>
                <w:rFonts w:asciiTheme="minorHAnsi" w:hAnsiTheme="minorHAnsi" w:cstheme="minorHAnsi"/>
                <w:i/>
                <w:sz w:val="22"/>
                <w:szCs w:val="22"/>
                <w:lang w:val="en-US"/>
              </w:rPr>
            </w:pPr>
            <w:r w:rsidRPr="00FC4885">
              <w:rPr>
                <w:rFonts w:asciiTheme="minorHAnsi" w:hAnsiTheme="minorHAnsi" w:cstheme="minorHAnsi"/>
                <w:iCs/>
                <w:sz w:val="22"/>
                <w:szCs w:val="22"/>
                <w:lang w:val="en-US"/>
              </w:rPr>
              <w:t>Responsible for using databases and filing systems in a secure manner compliant with all applicable data protection legislation.</w:t>
            </w:r>
          </w:p>
        </w:tc>
      </w:tr>
      <w:tr w:rsidR="00FE7468" w:rsidRPr="00FC4885" w14:paraId="4563D99B" w14:textId="77777777" w:rsidTr="00646BD4">
        <w:tc>
          <w:tcPr>
            <w:tcW w:w="3114" w:type="dxa"/>
            <w:shd w:val="clear" w:color="auto" w:fill="auto"/>
          </w:tcPr>
          <w:p w14:paraId="48D9B52B" w14:textId="77777777" w:rsidR="00FE7468" w:rsidRPr="00FC4885" w:rsidRDefault="00FE7468" w:rsidP="009B6C54">
            <w:pPr>
              <w:rPr>
                <w:rFonts w:asciiTheme="minorHAnsi" w:hAnsiTheme="minorHAnsi" w:cstheme="minorHAnsi"/>
                <w:b/>
                <w:sz w:val="22"/>
                <w:szCs w:val="22"/>
                <w:lang w:val="en-US"/>
              </w:rPr>
            </w:pPr>
            <w:r w:rsidRPr="00FC4885">
              <w:rPr>
                <w:rFonts w:asciiTheme="minorHAnsi" w:hAnsiTheme="minorHAnsi" w:cstheme="minorHAnsi"/>
                <w:b/>
                <w:sz w:val="22"/>
                <w:szCs w:val="22"/>
                <w:lang w:val="en-US"/>
              </w:rPr>
              <w:t>People management</w:t>
            </w:r>
          </w:p>
        </w:tc>
        <w:tc>
          <w:tcPr>
            <w:tcW w:w="7023" w:type="dxa"/>
            <w:shd w:val="clear" w:color="auto" w:fill="auto"/>
          </w:tcPr>
          <w:p w14:paraId="4762D429" w14:textId="5FFFFF30" w:rsidR="00F609F1" w:rsidRPr="00FC4885" w:rsidRDefault="00F609F1" w:rsidP="00917303">
            <w:pPr>
              <w:numPr>
                <w:ilvl w:val="0"/>
                <w:numId w:val="19"/>
              </w:numPr>
              <w:ind w:left="292" w:hanging="283"/>
              <w:rPr>
                <w:rFonts w:asciiTheme="minorHAnsi" w:hAnsiTheme="minorHAnsi" w:cstheme="minorHAnsi"/>
                <w:i/>
                <w:sz w:val="22"/>
                <w:szCs w:val="22"/>
                <w:lang w:val="en-US"/>
              </w:rPr>
            </w:pPr>
            <w:r w:rsidRPr="00FC4885">
              <w:rPr>
                <w:rFonts w:asciiTheme="minorHAnsi" w:hAnsiTheme="minorHAnsi" w:cstheme="minorHAnsi"/>
                <w:iCs/>
                <w:sz w:val="22"/>
                <w:szCs w:val="22"/>
                <w:lang w:val="en-US"/>
              </w:rPr>
              <w:t xml:space="preserve">Line management of </w:t>
            </w:r>
            <w:r w:rsidR="00464A25" w:rsidRPr="00FC4885">
              <w:rPr>
                <w:rFonts w:asciiTheme="minorHAnsi" w:hAnsiTheme="minorHAnsi" w:cstheme="minorHAnsi"/>
                <w:iCs/>
                <w:sz w:val="22"/>
                <w:szCs w:val="22"/>
                <w:lang w:val="en-US"/>
              </w:rPr>
              <w:t xml:space="preserve">veterinary surgeons and </w:t>
            </w:r>
            <w:r w:rsidRPr="00FC4885">
              <w:rPr>
                <w:rFonts w:asciiTheme="minorHAnsi" w:hAnsiTheme="minorHAnsi" w:cstheme="minorHAnsi"/>
                <w:iCs/>
                <w:sz w:val="22"/>
                <w:szCs w:val="22"/>
                <w:lang w:val="en-US"/>
              </w:rPr>
              <w:t>veterinary nurse</w:t>
            </w:r>
            <w:r w:rsidR="00464A25" w:rsidRPr="00FC4885">
              <w:rPr>
                <w:rFonts w:asciiTheme="minorHAnsi" w:hAnsiTheme="minorHAnsi" w:cstheme="minorHAnsi"/>
                <w:iCs/>
                <w:sz w:val="22"/>
                <w:szCs w:val="22"/>
                <w:lang w:val="en-US"/>
              </w:rPr>
              <w:t>s</w:t>
            </w:r>
            <w:r w:rsidRPr="00FC4885">
              <w:rPr>
                <w:rFonts w:asciiTheme="minorHAnsi" w:hAnsiTheme="minorHAnsi" w:cstheme="minorHAnsi"/>
                <w:iCs/>
                <w:sz w:val="22"/>
                <w:szCs w:val="22"/>
                <w:lang w:val="en-US"/>
              </w:rPr>
              <w:t xml:space="preserve"> working within the practice.</w:t>
            </w:r>
          </w:p>
          <w:p w14:paraId="11BAD172" w14:textId="6979D7EB" w:rsidR="00F609F1" w:rsidRPr="00FC4885" w:rsidRDefault="00F609F1" w:rsidP="00917303">
            <w:pPr>
              <w:numPr>
                <w:ilvl w:val="0"/>
                <w:numId w:val="19"/>
              </w:numPr>
              <w:ind w:left="292" w:hanging="283"/>
              <w:rPr>
                <w:rFonts w:asciiTheme="minorHAnsi" w:hAnsiTheme="minorHAnsi" w:cstheme="minorHAnsi"/>
                <w:i/>
                <w:sz w:val="22"/>
                <w:szCs w:val="22"/>
                <w:lang w:val="en-US"/>
              </w:rPr>
            </w:pPr>
            <w:r w:rsidRPr="00FC4885">
              <w:rPr>
                <w:rFonts w:asciiTheme="minorHAnsi" w:hAnsiTheme="minorHAnsi" w:cstheme="minorHAnsi"/>
                <w:iCs/>
                <w:sz w:val="22"/>
                <w:szCs w:val="22"/>
                <w:lang w:val="en-US"/>
              </w:rPr>
              <w:t>Management of agency and/or locum veterinary staff as necessary.</w:t>
            </w:r>
          </w:p>
          <w:p w14:paraId="16710665" w14:textId="3741FECA" w:rsidR="00917303" w:rsidRPr="00FC4885" w:rsidRDefault="00917303" w:rsidP="00917303">
            <w:pPr>
              <w:numPr>
                <w:ilvl w:val="0"/>
                <w:numId w:val="19"/>
              </w:numPr>
              <w:ind w:left="292" w:hanging="283"/>
              <w:rPr>
                <w:rFonts w:asciiTheme="minorHAnsi" w:hAnsiTheme="minorHAnsi" w:cstheme="minorHAnsi"/>
                <w:i/>
                <w:sz w:val="22"/>
                <w:szCs w:val="22"/>
                <w:lang w:val="en-US"/>
              </w:rPr>
            </w:pPr>
            <w:r w:rsidRPr="00FC4885">
              <w:rPr>
                <w:rFonts w:asciiTheme="minorHAnsi" w:hAnsiTheme="minorHAnsi" w:cstheme="minorHAnsi"/>
                <w:iCs/>
                <w:sz w:val="22"/>
                <w:szCs w:val="22"/>
                <w:lang w:val="en-US"/>
              </w:rPr>
              <w:t>Oversight of animal care staff assisting in the veterinary surgery</w:t>
            </w:r>
            <w:r w:rsidR="00F609F1" w:rsidRPr="00FC4885">
              <w:rPr>
                <w:rFonts w:asciiTheme="minorHAnsi" w:hAnsiTheme="minorHAnsi" w:cstheme="minorHAnsi"/>
                <w:iCs/>
                <w:sz w:val="22"/>
                <w:szCs w:val="22"/>
                <w:lang w:val="en-US"/>
              </w:rPr>
              <w:t>.</w:t>
            </w:r>
          </w:p>
          <w:p w14:paraId="29C96AAD" w14:textId="5278B2F6" w:rsidR="00917303" w:rsidRPr="00FC4885" w:rsidRDefault="00917303" w:rsidP="00917303">
            <w:pPr>
              <w:numPr>
                <w:ilvl w:val="0"/>
                <w:numId w:val="19"/>
              </w:numPr>
              <w:ind w:left="292" w:hanging="283"/>
              <w:rPr>
                <w:rFonts w:asciiTheme="minorHAnsi" w:hAnsiTheme="minorHAnsi" w:cstheme="minorHAnsi"/>
                <w:i/>
                <w:sz w:val="22"/>
                <w:szCs w:val="22"/>
                <w:lang w:val="en-US"/>
              </w:rPr>
            </w:pPr>
            <w:r w:rsidRPr="00FC4885">
              <w:rPr>
                <w:rFonts w:asciiTheme="minorHAnsi" w:hAnsiTheme="minorHAnsi" w:cstheme="minorHAnsi"/>
                <w:iCs/>
                <w:sz w:val="22"/>
                <w:szCs w:val="22"/>
                <w:lang w:val="en-US"/>
              </w:rPr>
              <w:t xml:space="preserve">Occasional </w:t>
            </w:r>
            <w:r w:rsidR="00F609F1" w:rsidRPr="00FC4885">
              <w:rPr>
                <w:rFonts w:asciiTheme="minorHAnsi" w:hAnsiTheme="minorHAnsi" w:cstheme="minorHAnsi"/>
                <w:iCs/>
                <w:sz w:val="22"/>
                <w:szCs w:val="22"/>
                <w:lang w:val="en-US"/>
              </w:rPr>
              <w:t>management</w:t>
            </w:r>
            <w:r w:rsidRPr="00FC4885">
              <w:rPr>
                <w:rFonts w:asciiTheme="minorHAnsi" w:hAnsiTheme="minorHAnsi" w:cstheme="minorHAnsi"/>
                <w:iCs/>
                <w:sz w:val="22"/>
                <w:szCs w:val="22"/>
                <w:lang w:val="en-US"/>
              </w:rPr>
              <w:t xml:space="preserve"> of volunteers</w:t>
            </w:r>
            <w:r w:rsidR="00F609F1" w:rsidRPr="00FC4885">
              <w:rPr>
                <w:rFonts w:asciiTheme="minorHAnsi" w:hAnsiTheme="minorHAnsi" w:cstheme="minorHAnsi"/>
                <w:iCs/>
                <w:sz w:val="22"/>
                <w:szCs w:val="22"/>
                <w:lang w:val="en-US"/>
              </w:rPr>
              <w:t xml:space="preserve"> and/or students.</w:t>
            </w:r>
          </w:p>
          <w:p w14:paraId="33A09535" w14:textId="4031A404" w:rsidR="00FE7468" w:rsidRPr="00FC4885" w:rsidRDefault="00917303" w:rsidP="00917303">
            <w:pPr>
              <w:numPr>
                <w:ilvl w:val="0"/>
                <w:numId w:val="19"/>
              </w:numPr>
              <w:ind w:left="292" w:hanging="283"/>
              <w:rPr>
                <w:rFonts w:asciiTheme="minorHAnsi" w:hAnsiTheme="minorHAnsi" w:cstheme="minorHAnsi"/>
                <w:i/>
                <w:sz w:val="22"/>
                <w:szCs w:val="22"/>
                <w:lang w:val="en-US"/>
              </w:rPr>
            </w:pPr>
            <w:r w:rsidRPr="00FC4885">
              <w:rPr>
                <w:rFonts w:asciiTheme="minorHAnsi" w:hAnsiTheme="minorHAnsi" w:cstheme="minorHAnsi"/>
                <w:iCs/>
                <w:sz w:val="22"/>
                <w:szCs w:val="22"/>
                <w:lang w:val="en-US"/>
              </w:rPr>
              <w:t>Oversight of contractors working within veterinary surgery as required.</w:t>
            </w:r>
          </w:p>
          <w:p w14:paraId="3288CE6C" w14:textId="77777777" w:rsidR="00FE7468" w:rsidRPr="00FC4885" w:rsidRDefault="00FE7468" w:rsidP="009B6C54">
            <w:pPr>
              <w:rPr>
                <w:rFonts w:asciiTheme="minorHAnsi" w:hAnsiTheme="minorHAnsi" w:cstheme="minorHAnsi"/>
                <w:b/>
                <w:sz w:val="22"/>
                <w:szCs w:val="22"/>
                <w:lang w:val="en-US"/>
              </w:rPr>
            </w:pPr>
          </w:p>
        </w:tc>
      </w:tr>
      <w:tr w:rsidR="00FE7468" w:rsidRPr="00FC4885" w14:paraId="79FC712E" w14:textId="77777777" w:rsidTr="00646BD4">
        <w:tc>
          <w:tcPr>
            <w:tcW w:w="3114" w:type="dxa"/>
            <w:shd w:val="clear" w:color="auto" w:fill="auto"/>
          </w:tcPr>
          <w:p w14:paraId="229FD704" w14:textId="77777777" w:rsidR="00FE7468" w:rsidRPr="00FC4885" w:rsidRDefault="00FE7468" w:rsidP="009B6C54">
            <w:pPr>
              <w:rPr>
                <w:rFonts w:asciiTheme="minorHAnsi" w:hAnsiTheme="minorHAnsi" w:cstheme="minorHAnsi"/>
                <w:b/>
                <w:sz w:val="22"/>
                <w:szCs w:val="22"/>
                <w:lang w:val="en-US"/>
              </w:rPr>
            </w:pPr>
            <w:r w:rsidRPr="00FC4885">
              <w:rPr>
                <w:rFonts w:asciiTheme="minorHAnsi" w:hAnsiTheme="minorHAnsi" w:cstheme="minorHAnsi"/>
                <w:b/>
                <w:sz w:val="22"/>
                <w:szCs w:val="22"/>
                <w:lang w:val="en-US"/>
              </w:rPr>
              <w:t>Legal, regulatory and compliance responsibility</w:t>
            </w:r>
          </w:p>
          <w:p w14:paraId="690887C5" w14:textId="77777777" w:rsidR="00FE7468" w:rsidRPr="00FC4885" w:rsidRDefault="00FE7468" w:rsidP="009B6C54">
            <w:pPr>
              <w:rPr>
                <w:rFonts w:asciiTheme="minorHAnsi" w:hAnsiTheme="minorHAnsi" w:cstheme="minorHAnsi"/>
                <w:b/>
                <w:sz w:val="22"/>
                <w:szCs w:val="22"/>
                <w:lang w:val="en-US"/>
              </w:rPr>
            </w:pPr>
          </w:p>
        </w:tc>
        <w:tc>
          <w:tcPr>
            <w:tcW w:w="7023" w:type="dxa"/>
            <w:shd w:val="clear" w:color="auto" w:fill="auto"/>
          </w:tcPr>
          <w:p w14:paraId="060C107C" w14:textId="4B92448E" w:rsidR="00F609F1" w:rsidRPr="00FC4885" w:rsidRDefault="00F609F1" w:rsidP="00453043">
            <w:pPr>
              <w:numPr>
                <w:ilvl w:val="0"/>
                <w:numId w:val="19"/>
              </w:numPr>
              <w:ind w:left="292" w:hanging="283"/>
              <w:rPr>
                <w:rFonts w:asciiTheme="minorHAnsi" w:hAnsiTheme="minorHAnsi" w:cstheme="minorHAnsi"/>
                <w:b/>
                <w:sz w:val="22"/>
                <w:szCs w:val="22"/>
                <w:lang w:val="en-US"/>
              </w:rPr>
            </w:pPr>
            <w:r w:rsidRPr="00FC4885">
              <w:rPr>
                <w:rFonts w:asciiTheme="minorHAnsi" w:hAnsiTheme="minorHAnsi" w:cstheme="minorHAnsi"/>
                <w:bCs/>
                <w:sz w:val="22"/>
                <w:szCs w:val="22"/>
                <w:lang w:val="en-US"/>
              </w:rPr>
              <w:t>Responsible for ensuring the full legal and regulatory compliance of the Surgery.</w:t>
            </w:r>
          </w:p>
          <w:p w14:paraId="3DBC8AE0" w14:textId="7B76579D" w:rsidR="00453043" w:rsidRPr="00FC4885" w:rsidRDefault="00453043" w:rsidP="00453043">
            <w:pPr>
              <w:numPr>
                <w:ilvl w:val="0"/>
                <w:numId w:val="19"/>
              </w:numPr>
              <w:ind w:left="292" w:hanging="283"/>
              <w:rPr>
                <w:rFonts w:asciiTheme="minorHAnsi" w:hAnsiTheme="minorHAnsi" w:cstheme="minorHAnsi"/>
                <w:b/>
                <w:sz w:val="22"/>
                <w:szCs w:val="22"/>
                <w:lang w:val="en-US"/>
              </w:rPr>
            </w:pPr>
            <w:r w:rsidRPr="00FC4885">
              <w:rPr>
                <w:rFonts w:asciiTheme="minorHAnsi" w:hAnsiTheme="minorHAnsi" w:cstheme="minorHAnsi"/>
                <w:bCs/>
                <w:sz w:val="22"/>
                <w:szCs w:val="22"/>
                <w:lang w:val="en-US"/>
              </w:rPr>
              <w:t>Responsible for ensuring all tasks carried out are done so in accordance with applicable animal welfare legislation and regulations.</w:t>
            </w:r>
          </w:p>
          <w:p w14:paraId="3E2F9022" w14:textId="4FB3BF3E" w:rsidR="00FE7468" w:rsidRPr="00FC4885" w:rsidRDefault="00453043" w:rsidP="00453043">
            <w:pPr>
              <w:numPr>
                <w:ilvl w:val="0"/>
                <w:numId w:val="19"/>
              </w:numPr>
              <w:ind w:left="292" w:hanging="283"/>
              <w:rPr>
                <w:rFonts w:asciiTheme="minorHAnsi" w:hAnsiTheme="minorHAnsi" w:cstheme="minorHAnsi"/>
                <w:b/>
                <w:sz w:val="22"/>
                <w:szCs w:val="22"/>
                <w:lang w:val="en-US"/>
              </w:rPr>
            </w:pPr>
            <w:r w:rsidRPr="00FC4885">
              <w:rPr>
                <w:rFonts w:asciiTheme="minorHAnsi" w:hAnsiTheme="minorHAnsi" w:cstheme="minorHAnsi"/>
                <w:sz w:val="22"/>
                <w:szCs w:val="22"/>
                <w:lang w:val="en-US"/>
              </w:rPr>
              <w:t>Responsible for ensuring own health and safety following set procedures and using equipment provided.</w:t>
            </w:r>
          </w:p>
          <w:p w14:paraId="41B93A40" w14:textId="77777777" w:rsidR="00FE7468" w:rsidRPr="00FC4885" w:rsidRDefault="00FE7468" w:rsidP="009B6C54">
            <w:pPr>
              <w:rPr>
                <w:rFonts w:asciiTheme="minorHAnsi" w:hAnsiTheme="minorHAnsi" w:cstheme="minorHAnsi"/>
                <w:b/>
                <w:sz w:val="22"/>
                <w:szCs w:val="22"/>
                <w:lang w:val="en-US"/>
              </w:rPr>
            </w:pPr>
          </w:p>
        </w:tc>
      </w:tr>
    </w:tbl>
    <w:p w14:paraId="58EB5C78" w14:textId="77777777" w:rsidR="00D81B9B" w:rsidRPr="00FC4885" w:rsidRDefault="00D81B9B" w:rsidP="00D81B9B">
      <w:pPr>
        <w:rPr>
          <w:rFonts w:asciiTheme="minorHAnsi" w:hAnsiTheme="minorHAnsi" w:cstheme="minorHAnsi"/>
          <w:bCs/>
          <w:sz w:val="22"/>
          <w:szCs w:val="22"/>
        </w:rPr>
      </w:pPr>
    </w:p>
    <w:p w14:paraId="61A87049" w14:textId="77777777" w:rsidR="00257144" w:rsidRPr="00FC4885" w:rsidRDefault="00257144" w:rsidP="007C2D9E">
      <w:pPr>
        <w:rPr>
          <w:rFonts w:asciiTheme="minorHAnsi" w:hAnsiTheme="minorHAnsi" w:cstheme="minorHAnsi"/>
          <w:b/>
          <w:bCs/>
          <w:sz w:val="22"/>
          <w:szCs w:val="22"/>
        </w:rPr>
      </w:pPr>
    </w:p>
    <w:p w14:paraId="13FB3DF7" w14:textId="77777777" w:rsidR="00257144" w:rsidRPr="00FC4885" w:rsidRDefault="00257144" w:rsidP="007C2D9E">
      <w:pPr>
        <w:rPr>
          <w:rFonts w:asciiTheme="minorHAnsi" w:hAnsiTheme="minorHAnsi" w:cstheme="minorHAnsi"/>
          <w:b/>
          <w:bCs/>
          <w:sz w:val="22"/>
          <w:szCs w:val="22"/>
        </w:rPr>
      </w:pPr>
    </w:p>
    <w:p w14:paraId="0F042720" w14:textId="77777777" w:rsidR="00257144" w:rsidRPr="00FC4885" w:rsidRDefault="00257144" w:rsidP="007C2D9E">
      <w:pPr>
        <w:rPr>
          <w:rFonts w:asciiTheme="minorHAnsi" w:hAnsiTheme="minorHAnsi" w:cstheme="minorHAnsi"/>
          <w:b/>
          <w:bCs/>
          <w:sz w:val="22"/>
          <w:szCs w:val="22"/>
        </w:rPr>
      </w:pPr>
    </w:p>
    <w:p w14:paraId="41F4B20B" w14:textId="2884F051" w:rsidR="002E0746" w:rsidRPr="00FC4885" w:rsidRDefault="00D81B9B" w:rsidP="007C2D9E">
      <w:pPr>
        <w:rPr>
          <w:rFonts w:asciiTheme="minorHAnsi" w:hAnsiTheme="minorHAnsi" w:cstheme="minorHAnsi"/>
          <w:b/>
          <w:sz w:val="22"/>
          <w:szCs w:val="22"/>
        </w:rPr>
      </w:pPr>
      <w:r w:rsidRPr="00FC4885">
        <w:rPr>
          <w:rFonts w:asciiTheme="minorHAnsi" w:hAnsiTheme="minorHAnsi" w:cstheme="minorHAnsi"/>
          <w:b/>
          <w:bCs/>
          <w:sz w:val="22"/>
          <w:szCs w:val="22"/>
        </w:rPr>
        <w:t>Person Specification</w:t>
      </w:r>
    </w:p>
    <w:p w14:paraId="3884A29A" w14:textId="77777777" w:rsidR="00D81B9B" w:rsidRPr="00FC4885" w:rsidRDefault="00D81B9B" w:rsidP="007C2D9E">
      <w:pPr>
        <w:rPr>
          <w:rFonts w:asciiTheme="minorHAnsi" w:hAnsiTheme="minorHAnsi" w:cstheme="minorHAnsi"/>
          <w:b/>
          <w:bCs/>
          <w:sz w:val="22"/>
          <w:szCs w:val="22"/>
        </w:rPr>
      </w:pP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3984"/>
        <w:gridCol w:w="3984"/>
      </w:tblGrid>
      <w:tr w:rsidR="00912485" w:rsidRPr="00FC4885" w14:paraId="4FB09B7D" w14:textId="77777777" w:rsidTr="00912485">
        <w:tc>
          <w:tcPr>
            <w:tcW w:w="778" w:type="pct"/>
            <w:shd w:val="clear" w:color="auto" w:fill="auto"/>
          </w:tcPr>
          <w:p w14:paraId="635F3812" w14:textId="77777777" w:rsidR="00912485" w:rsidRPr="00FC4885" w:rsidRDefault="00912485" w:rsidP="003278B6">
            <w:pPr>
              <w:rPr>
                <w:rFonts w:asciiTheme="minorHAnsi" w:hAnsiTheme="minorHAnsi" w:cstheme="minorHAnsi"/>
                <w:b/>
                <w:sz w:val="22"/>
                <w:szCs w:val="22"/>
              </w:rPr>
            </w:pPr>
          </w:p>
        </w:tc>
        <w:tc>
          <w:tcPr>
            <w:tcW w:w="2111" w:type="pct"/>
            <w:shd w:val="clear" w:color="auto" w:fill="auto"/>
          </w:tcPr>
          <w:p w14:paraId="56F6EFD7" w14:textId="77777777" w:rsidR="00912485" w:rsidRPr="00FC4885" w:rsidRDefault="00912485" w:rsidP="003278B6">
            <w:pPr>
              <w:rPr>
                <w:rFonts w:asciiTheme="minorHAnsi" w:hAnsiTheme="minorHAnsi" w:cstheme="minorHAnsi"/>
                <w:b/>
                <w:sz w:val="22"/>
                <w:szCs w:val="22"/>
              </w:rPr>
            </w:pPr>
            <w:r w:rsidRPr="00FC4885">
              <w:rPr>
                <w:rFonts w:asciiTheme="minorHAnsi" w:hAnsiTheme="minorHAnsi" w:cstheme="minorHAnsi"/>
                <w:b/>
                <w:sz w:val="22"/>
                <w:szCs w:val="22"/>
              </w:rPr>
              <w:t>Essential</w:t>
            </w:r>
          </w:p>
        </w:tc>
        <w:tc>
          <w:tcPr>
            <w:tcW w:w="2111" w:type="pct"/>
            <w:shd w:val="clear" w:color="auto" w:fill="auto"/>
          </w:tcPr>
          <w:p w14:paraId="5A5BFB1F" w14:textId="77777777" w:rsidR="00912485" w:rsidRPr="00FC4885" w:rsidRDefault="00912485" w:rsidP="003278B6">
            <w:pPr>
              <w:rPr>
                <w:rFonts w:asciiTheme="minorHAnsi" w:hAnsiTheme="minorHAnsi" w:cstheme="minorHAnsi"/>
                <w:b/>
                <w:sz w:val="22"/>
                <w:szCs w:val="22"/>
              </w:rPr>
            </w:pPr>
            <w:r w:rsidRPr="00FC4885">
              <w:rPr>
                <w:rFonts w:asciiTheme="minorHAnsi" w:hAnsiTheme="minorHAnsi" w:cstheme="minorHAnsi"/>
                <w:b/>
                <w:sz w:val="22"/>
                <w:szCs w:val="22"/>
              </w:rPr>
              <w:t>Desirable</w:t>
            </w:r>
          </w:p>
          <w:p w14:paraId="15BDC34F" w14:textId="77777777" w:rsidR="00912485" w:rsidRPr="00FC4885" w:rsidRDefault="00912485" w:rsidP="003278B6">
            <w:pPr>
              <w:rPr>
                <w:rFonts w:asciiTheme="minorHAnsi" w:hAnsiTheme="minorHAnsi" w:cstheme="minorHAnsi"/>
                <w:b/>
                <w:sz w:val="22"/>
                <w:szCs w:val="22"/>
              </w:rPr>
            </w:pPr>
          </w:p>
        </w:tc>
      </w:tr>
      <w:tr w:rsidR="00912485" w:rsidRPr="00FC4885" w14:paraId="7DD1E1E2" w14:textId="77777777" w:rsidTr="00912485">
        <w:trPr>
          <w:trHeight w:val="966"/>
        </w:trPr>
        <w:tc>
          <w:tcPr>
            <w:tcW w:w="778" w:type="pct"/>
            <w:shd w:val="clear" w:color="auto" w:fill="BFBFBF"/>
          </w:tcPr>
          <w:p w14:paraId="4549FD5A" w14:textId="77777777" w:rsidR="00912485" w:rsidRPr="00FC4885" w:rsidRDefault="00912485" w:rsidP="003278B6">
            <w:pPr>
              <w:rPr>
                <w:rFonts w:asciiTheme="minorHAnsi" w:hAnsiTheme="minorHAnsi" w:cstheme="minorHAnsi"/>
                <w:sz w:val="22"/>
                <w:szCs w:val="22"/>
              </w:rPr>
            </w:pPr>
            <w:r w:rsidRPr="00FC4885">
              <w:rPr>
                <w:rFonts w:asciiTheme="minorHAnsi" w:hAnsiTheme="minorHAnsi" w:cstheme="minorHAnsi"/>
                <w:b/>
                <w:sz w:val="22"/>
                <w:szCs w:val="22"/>
              </w:rPr>
              <w:t>Education and Qualifications</w:t>
            </w:r>
          </w:p>
        </w:tc>
        <w:tc>
          <w:tcPr>
            <w:tcW w:w="2111" w:type="pct"/>
            <w:shd w:val="clear" w:color="auto" w:fill="auto"/>
          </w:tcPr>
          <w:p w14:paraId="3043DBAA" w14:textId="6711A544" w:rsidR="00E60916" w:rsidRPr="00FC4885" w:rsidRDefault="00E60916" w:rsidP="00E60916">
            <w:pPr>
              <w:numPr>
                <w:ilvl w:val="0"/>
                <w:numId w:val="18"/>
              </w:numPr>
              <w:jc w:val="both"/>
              <w:rPr>
                <w:rFonts w:asciiTheme="minorHAnsi" w:hAnsiTheme="minorHAnsi" w:cstheme="minorHAnsi"/>
                <w:sz w:val="22"/>
                <w:szCs w:val="22"/>
              </w:rPr>
            </w:pPr>
            <w:r w:rsidRPr="00FC4885">
              <w:rPr>
                <w:rFonts w:asciiTheme="minorHAnsi" w:hAnsiTheme="minorHAnsi" w:cstheme="minorHAnsi"/>
                <w:sz w:val="22"/>
                <w:szCs w:val="22"/>
              </w:rPr>
              <w:t>Full driving licence.</w:t>
            </w:r>
          </w:p>
          <w:p w14:paraId="2440947F" w14:textId="332474BE" w:rsidR="00C426E9" w:rsidRPr="00FC4885" w:rsidRDefault="00E60916" w:rsidP="00E60916">
            <w:pPr>
              <w:numPr>
                <w:ilvl w:val="0"/>
                <w:numId w:val="18"/>
              </w:numPr>
              <w:rPr>
                <w:rFonts w:asciiTheme="minorHAnsi" w:hAnsiTheme="minorHAnsi" w:cstheme="minorHAnsi"/>
                <w:sz w:val="22"/>
                <w:szCs w:val="22"/>
              </w:rPr>
            </w:pPr>
            <w:r w:rsidRPr="00FC4885">
              <w:rPr>
                <w:rFonts w:asciiTheme="minorHAnsi" w:hAnsiTheme="minorHAnsi" w:cstheme="minorHAnsi"/>
                <w:sz w:val="22"/>
                <w:szCs w:val="22"/>
              </w:rPr>
              <w:t xml:space="preserve">Fully qualified veterinary </w:t>
            </w:r>
            <w:r w:rsidR="0070704E" w:rsidRPr="00FC4885">
              <w:rPr>
                <w:rFonts w:asciiTheme="minorHAnsi" w:hAnsiTheme="minorHAnsi" w:cstheme="minorHAnsi"/>
                <w:sz w:val="22"/>
                <w:szCs w:val="22"/>
              </w:rPr>
              <w:t>surgeon</w:t>
            </w:r>
            <w:r w:rsidRPr="00FC4885">
              <w:rPr>
                <w:rFonts w:asciiTheme="minorHAnsi" w:hAnsiTheme="minorHAnsi" w:cstheme="minorHAnsi"/>
                <w:sz w:val="22"/>
                <w:szCs w:val="22"/>
              </w:rPr>
              <w:t xml:space="preserve"> and current registered member of the RCVS to practice as a veterinary </w:t>
            </w:r>
            <w:r w:rsidR="0070704E" w:rsidRPr="00FC4885">
              <w:rPr>
                <w:rFonts w:asciiTheme="minorHAnsi" w:hAnsiTheme="minorHAnsi" w:cstheme="minorHAnsi"/>
                <w:sz w:val="22"/>
                <w:szCs w:val="22"/>
              </w:rPr>
              <w:t>surgeon</w:t>
            </w:r>
            <w:r w:rsidRPr="00FC4885">
              <w:rPr>
                <w:rFonts w:asciiTheme="minorHAnsi" w:hAnsiTheme="minorHAnsi" w:cstheme="minorHAnsi"/>
                <w:sz w:val="22"/>
                <w:szCs w:val="22"/>
              </w:rPr>
              <w:t xml:space="preserve"> in the UK.</w:t>
            </w:r>
          </w:p>
        </w:tc>
        <w:tc>
          <w:tcPr>
            <w:tcW w:w="2111" w:type="pct"/>
            <w:shd w:val="clear" w:color="auto" w:fill="auto"/>
          </w:tcPr>
          <w:p w14:paraId="1A7A5126" w14:textId="0FF8925C" w:rsidR="00E60916" w:rsidRPr="00FC4885" w:rsidRDefault="0070704E" w:rsidP="00E60916">
            <w:pPr>
              <w:numPr>
                <w:ilvl w:val="0"/>
                <w:numId w:val="18"/>
              </w:numPr>
              <w:pBdr>
                <w:top w:val="nil"/>
                <w:left w:val="nil"/>
                <w:bottom w:val="nil"/>
                <w:right w:val="nil"/>
                <w:between w:val="nil"/>
                <w:bar w:val="nil"/>
              </w:pBdr>
              <w:jc w:val="both"/>
              <w:rPr>
                <w:rFonts w:asciiTheme="minorHAnsi" w:eastAsia="Calibri" w:hAnsiTheme="minorHAnsi" w:cstheme="minorHAnsi"/>
                <w:sz w:val="22"/>
                <w:szCs w:val="22"/>
              </w:rPr>
            </w:pPr>
            <w:r w:rsidRPr="00FC4885">
              <w:rPr>
                <w:rFonts w:asciiTheme="minorHAnsi" w:eastAsia="Calibri" w:hAnsiTheme="minorHAnsi" w:cstheme="minorHAnsi"/>
                <w:sz w:val="22"/>
                <w:szCs w:val="22"/>
              </w:rPr>
              <w:t>Advanced veterinary qualifications.</w:t>
            </w:r>
          </w:p>
          <w:p w14:paraId="6187D739" w14:textId="77777777" w:rsidR="00E60916" w:rsidRPr="00FC4885" w:rsidRDefault="00E60916" w:rsidP="00E60916">
            <w:pPr>
              <w:numPr>
                <w:ilvl w:val="0"/>
                <w:numId w:val="18"/>
              </w:numPr>
              <w:pBdr>
                <w:top w:val="nil"/>
                <w:left w:val="nil"/>
                <w:bottom w:val="nil"/>
                <w:right w:val="nil"/>
                <w:between w:val="nil"/>
                <w:bar w:val="nil"/>
              </w:pBdr>
              <w:jc w:val="both"/>
              <w:rPr>
                <w:rFonts w:asciiTheme="minorHAnsi" w:eastAsia="Calibri" w:hAnsiTheme="minorHAnsi" w:cstheme="minorHAnsi"/>
                <w:sz w:val="22"/>
                <w:szCs w:val="22"/>
              </w:rPr>
            </w:pPr>
            <w:r w:rsidRPr="00FC4885">
              <w:rPr>
                <w:rFonts w:asciiTheme="minorHAnsi" w:hAnsiTheme="minorHAnsi" w:cstheme="minorHAnsi"/>
                <w:sz w:val="22"/>
                <w:szCs w:val="22"/>
              </w:rPr>
              <w:t>Further qualifications in Animal Care.</w:t>
            </w:r>
          </w:p>
          <w:p w14:paraId="33589D4B" w14:textId="77777777" w:rsidR="00E60916" w:rsidRPr="00FC4885" w:rsidRDefault="00E60916" w:rsidP="00E60916">
            <w:pPr>
              <w:numPr>
                <w:ilvl w:val="0"/>
                <w:numId w:val="18"/>
              </w:numPr>
              <w:pBdr>
                <w:top w:val="nil"/>
                <w:left w:val="nil"/>
                <w:bottom w:val="nil"/>
                <w:right w:val="nil"/>
                <w:between w:val="nil"/>
                <w:bar w:val="nil"/>
              </w:pBdr>
              <w:jc w:val="both"/>
              <w:rPr>
                <w:rFonts w:asciiTheme="minorHAnsi" w:eastAsia="Calibri" w:hAnsiTheme="minorHAnsi" w:cstheme="minorHAnsi"/>
                <w:sz w:val="22"/>
                <w:szCs w:val="22"/>
              </w:rPr>
            </w:pPr>
            <w:r w:rsidRPr="00FC4885">
              <w:rPr>
                <w:rFonts w:asciiTheme="minorHAnsi" w:hAnsiTheme="minorHAnsi" w:cstheme="minorHAnsi"/>
                <w:sz w:val="22"/>
                <w:szCs w:val="22"/>
              </w:rPr>
              <w:t>Exotic bird specialisation.</w:t>
            </w:r>
          </w:p>
          <w:p w14:paraId="1EE5C63E" w14:textId="77777777" w:rsidR="00912485" w:rsidRPr="00FC4885" w:rsidRDefault="00912485" w:rsidP="00E60916">
            <w:pPr>
              <w:pBdr>
                <w:top w:val="nil"/>
                <w:left w:val="nil"/>
                <w:bottom w:val="nil"/>
                <w:right w:val="nil"/>
                <w:between w:val="nil"/>
                <w:bar w:val="nil"/>
              </w:pBdr>
              <w:rPr>
                <w:rFonts w:asciiTheme="minorHAnsi" w:hAnsiTheme="minorHAnsi" w:cstheme="minorHAnsi"/>
                <w:sz w:val="22"/>
                <w:szCs w:val="22"/>
              </w:rPr>
            </w:pPr>
          </w:p>
        </w:tc>
      </w:tr>
      <w:tr w:rsidR="00912485" w:rsidRPr="00FC4885" w14:paraId="20A6458F" w14:textId="77777777" w:rsidTr="00912485">
        <w:tc>
          <w:tcPr>
            <w:tcW w:w="778" w:type="pct"/>
            <w:shd w:val="clear" w:color="auto" w:fill="BFBFBF"/>
          </w:tcPr>
          <w:p w14:paraId="77D38DAA" w14:textId="77777777" w:rsidR="00912485" w:rsidRPr="00FC4885" w:rsidRDefault="00912485" w:rsidP="003278B6">
            <w:pPr>
              <w:rPr>
                <w:rFonts w:asciiTheme="minorHAnsi" w:hAnsiTheme="minorHAnsi" w:cstheme="minorHAnsi"/>
                <w:b/>
                <w:sz w:val="22"/>
                <w:szCs w:val="22"/>
              </w:rPr>
            </w:pPr>
          </w:p>
          <w:p w14:paraId="09EEA8A0" w14:textId="77777777" w:rsidR="00912485" w:rsidRPr="00FC4885" w:rsidRDefault="00912485" w:rsidP="003278B6">
            <w:pPr>
              <w:rPr>
                <w:rFonts w:asciiTheme="minorHAnsi" w:hAnsiTheme="minorHAnsi" w:cstheme="minorHAnsi"/>
                <w:b/>
                <w:sz w:val="22"/>
                <w:szCs w:val="22"/>
              </w:rPr>
            </w:pPr>
            <w:r w:rsidRPr="00FC4885">
              <w:rPr>
                <w:rFonts w:asciiTheme="minorHAnsi" w:hAnsiTheme="minorHAnsi" w:cstheme="minorHAnsi"/>
                <w:b/>
                <w:sz w:val="22"/>
                <w:szCs w:val="22"/>
              </w:rPr>
              <w:t>Knowledge and Experience</w:t>
            </w:r>
          </w:p>
        </w:tc>
        <w:tc>
          <w:tcPr>
            <w:tcW w:w="2111" w:type="pct"/>
            <w:shd w:val="clear" w:color="auto" w:fill="auto"/>
          </w:tcPr>
          <w:p w14:paraId="0BB8A144" w14:textId="4ACD85F7" w:rsidR="00E60916" w:rsidRPr="00FC4885" w:rsidRDefault="00E60916" w:rsidP="00E60916">
            <w:pPr>
              <w:numPr>
                <w:ilvl w:val="0"/>
                <w:numId w:val="2"/>
              </w:numPr>
              <w:ind w:left="403"/>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Working with members of the public or within a visitor environment.</w:t>
            </w:r>
          </w:p>
          <w:p w14:paraId="499920EF" w14:textId="4E1395CF" w:rsidR="00E60916" w:rsidRPr="00FC4885" w:rsidRDefault="00E60916" w:rsidP="00E60916">
            <w:pPr>
              <w:numPr>
                <w:ilvl w:val="0"/>
                <w:numId w:val="2"/>
              </w:numPr>
              <w:ind w:left="403"/>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Experienced with the application and monitoring of anaesthesia.</w:t>
            </w:r>
          </w:p>
          <w:p w14:paraId="3C7E9C23" w14:textId="7FD21E51" w:rsidR="00D97329" w:rsidRPr="00FC4885" w:rsidRDefault="0070704E" w:rsidP="00D97329">
            <w:pPr>
              <w:numPr>
                <w:ilvl w:val="0"/>
                <w:numId w:val="2"/>
              </w:numPr>
              <w:ind w:left="403"/>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Surgical experience.</w:t>
            </w:r>
          </w:p>
          <w:p w14:paraId="3AE21910" w14:textId="24F23BD0" w:rsidR="004D3080" w:rsidRPr="00FC4885" w:rsidRDefault="004D3080" w:rsidP="00D97329">
            <w:pPr>
              <w:numPr>
                <w:ilvl w:val="0"/>
                <w:numId w:val="2"/>
              </w:numPr>
              <w:ind w:left="403"/>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Experience of working independently within a veterinary practice.</w:t>
            </w:r>
          </w:p>
          <w:p w14:paraId="6258EDD3" w14:textId="18B505C1" w:rsidR="00D97329" w:rsidRPr="00FC4885" w:rsidRDefault="00D97329" w:rsidP="00D97329">
            <w:pPr>
              <w:numPr>
                <w:ilvl w:val="0"/>
                <w:numId w:val="2"/>
              </w:numPr>
              <w:ind w:left="403"/>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Competence and experience across veterinary disciplines including soft tissue surgery</w:t>
            </w:r>
            <w:r w:rsidR="00CA25E2" w:rsidRPr="00FC4885">
              <w:rPr>
                <w:rFonts w:asciiTheme="minorHAnsi" w:hAnsiTheme="minorHAnsi" w:cstheme="minorHAnsi"/>
                <w:sz w:val="22"/>
                <w:szCs w:val="22"/>
                <w:lang w:bidi="ar-SA"/>
              </w:rPr>
              <w:t>,</w:t>
            </w:r>
            <w:r w:rsidRPr="00FC4885">
              <w:rPr>
                <w:rFonts w:asciiTheme="minorHAnsi" w:hAnsiTheme="minorHAnsi" w:cstheme="minorHAnsi"/>
                <w:sz w:val="22"/>
                <w:szCs w:val="22"/>
                <w:lang w:bidi="ar-SA"/>
              </w:rPr>
              <w:t xml:space="preserve"> diagnostic imaging, clinical </w:t>
            </w:r>
            <w:proofErr w:type="gramStart"/>
            <w:r w:rsidRPr="00FC4885">
              <w:rPr>
                <w:rFonts w:asciiTheme="minorHAnsi" w:hAnsiTheme="minorHAnsi" w:cstheme="minorHAnsi"/>
                <w:sz w:val="22"/>
                <w:szCs w:val="22"/>
                <w:lang w:bidi="ar-SA"/>
              </w:rPr>
              <w:t>pathology</w:t>
            </w:r>
            <w:proofErr w:type="gramEnd"/>
            <w:r w:rsidRPr="00FC4885">
              <w:rPr>
                <w:rFonts w:asciiTheme="minorHAnsi" w:hAnsiTheme="minorHAnsi" w:cstheme="minorHAnsi"/>
                <w:sz w:val="22"/>
                <w:szCs w:val="22"/>
                <w:lang w:bidi="ar-SA"/>
              </w:rPr>
              <w:t xml:space="preserve"> and shelter medicine.</w:t>
            </w:r>
          </w:p>
          <w:p w14:paraId="7DBF1511" w14:textId="6A51516D" w:rsidR="009C19A0" w:rsidRPr="00FC4885" w:rsidRDefault="009C19A0" w:rsidP="00E60916">
            <w:pPr>
              <w:numPr>
                <w:ilvl w:val="0"/>
                <w:numId w:val="2"/>
              </w:numPr>
              <w:ind w:left="403"/>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Experience of handling commonly domesticated small animal species.</w:t>
            </w:r>
          </w:p>
          <w:p w14:paraId="450F7123" w14:textId="5DEAB28B" w:rsidR="00E60916" w:rsidRPr="00FC4885" w:rsidRDefault="00E60916" w:rsidP="00E60916">
            <w:pPr>
              <w:pStyle w:val="ListParagraph"/>
              <w:numPr>
                <w:ilvl w:val="0"/>
                <w:numId w:val="2"/>
              </w:numPr>
              <w:spacing w:after="0" w:line="240" w:lineRule="auto"/>
              <w:ind w:left="403"/>
              <w:jc w:val="both"/>
              <w:rPr>
                <w:rFonts w:asciiTheme="minorHAnsi" w:hAnsiTheme="minorHAnsi" w:cstheme="minorHAnsi"/>
                <w:lang w:bidi="ar-SA"/>
              </w:rPr>
            </w:pPr>
            <w:r w:rsidRPr="00FC4885">
              <w:rPr>
                <w:rFonts w:asciiTheme="minorHAnsi" w:hAnsiTheme="minorHAnsi" w:cstheme="minorHAnsi"/>
              </w:rPr>
              <w:t>Evidence of care and welfare of animals.</w:t>
            </w:r>
          </w:p>
          <w:p w14:paraId="75E363A0" w14:textId="77777777" w:rsidR="00E60916" w:rsidRPr="00FC4885" w:rsidRDefault="00E60916" w:rsidP="00E60916">
            <w:pPr>
              <w:numPr>
                <w:ilvl w:val="0"/>
                <w:numId w:val="2"/>
              </w:numPr>
              <w:ind w:left="403"/>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Proven application of sound and effective customer care skills.</w:t>
            </w:r>
          </w:p>
          <w:p w14:paraId="208D9AD1" w14:textId="0FD07616" w:rsidR="00616020" w:rsidRPr="00FC4885" w:rsidRDefault="00E60916" w:rsidP="00E60916">
            <w:pPr>
              <w:numPr>
                <w:ilvl w:val="0"/>
                <w:numId w:val="2"/>
              </w:numPr>
              <w:ind w:left="403"/>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Administrative skills including confidence using IT.</w:t>
            </w:r>
          </w:p>
        </w:tc>
        <w:tc>
          <w:tcPr>
            <w:tcW w:w="2111" w:type="pct"/>
            <w:shd w:val="clear" w:color="auto" w:fill="auto"/>
          </w:tcPr>
          <w:p w14:paraId="0F6B0F5D" w14:textId="68652125" w:rsidR="00E60916" w:rsidRPr="00FC4885" w:rsidRDefault="00E60916" w:rsidP="00E60916">
            <w:pPr>
              <w:numPr>
                <w:ilvl w:val="0"/>
                <w:numId w:val="2"/>
              </w:numPr>
              <w:tabs>
                <w:tab w:val="num" w:pos="318"/>
              </w:tabs>
              <w:ind w:left="318" w:hanging="318"/>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 xml:space="preserve">At least five </w:t>
            </w:r>
            <w:proofErr w:type="spellStart"/>
            <w:r w:rsidRPr="00FC4885">
              <w:rPr>
                <w:rFonts w:asciiTheme="minorHAnsi" w:hAnsiTheme="minorHAnsi" w:cstheme="minorHAnsi"/>
                <w:sz w:val="22"/>
                <w:szCs w:val="22"/>
                <w:lang w:bidi="ar-SA"/>
              </w:rPr>
              <w:t>years experience</w:t>
            </w:r>
            <w:proofErr w:type="spellEnd"/>
            <w:r w:rsidRPr="00FC4885">
              <w:rPr>
                <w:rFonts w:asciiTheme="minorHAnsi" w:hAnsiTheme="minorHAnsi" w:cstheme="minorHAnsi"/>
                <w:sz w:val="22"/>
                <w:szCs w:val="22"/>
                <w:lang w:bidi="ar-SA"/>
              </w:rPr>
              <w:t xml:space="preserve"> in small animal practice.</w:t>
            </w:r>
          </w:p>
          <w:p w14:paraId="0A328F1A" w14:textId="55C686D4" w:rsidR="00D97329" w:rsidRPr="00FC4885" w:rsidRDefault="00D97329" w:rsidP="00E60916">
            <w:pPr>
              <w:numPr>
                <w:ilvl w:val="0"/>
                <w:numId w:val="2"/>
              </w:numPr>
              <w:tabs>
                <w:tab w:val="num" w:pos="318"/>
              </w:tabs>
              <w:ind w:left="318" w:hanging="318"/>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Experience of further veterinary disciplines such as orthopaedic surgery, ophthalmology, or cardiology.</w:t>
            </w:r>
          </w:p>
          <w:p w14:paraId="2917845B" w14:textId="00C042E3" w:rsidR="0070704E" w:rsidRPr="00FC4885" w:rsidRDefault="0070704E" w:rsidP="00E60916">
            <w:pPr>
              <w:numPr>
                <w:ilvl w:val="0"/>
                <w:numId w:val="2"/>
              </w:numPr>
              <w:tabs>
                <w:tab w:val="num" w:pos="318"/>
              </w:tabs>
              <w:ind w:left="318" w:hanging="318"/>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Experience of conducting surgery without an extensive support team.</w:t>
            </w:r>
          </w:p>
          <w:p w14:paraId="54421C6C" w14:textId="495979D6" w:rsidR="00E60916" w:rsidRPr="00FC4885" w:rsidRDefault="00E60916" w:rsidP="00E60916">
            <w:pPr>
              <w:numPr>
                <w:ilvl w:val="0"/>
                <w:numId w:val="2"/>
              </w:numPr>
              <w:tabs>
                <w:tab w:val="num" w:pos="318"/>
              </w:tabs>
              <w:ind w:left="318" w:hanging="318"/>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Knowledge of veterinary practice management requirements.</w:t>
            </w:r>
          </w:p>
          <w:p w14:paraId="3F8209B8" w14:textId="77777777" w:rsidR="00E60916" w:rsidRPr="00FC4885" w:rsidRDefault="00E60916" w:rsidP="00E60916">
            <w:pPr>
              <w:numPr>
                <w:ilvl w:val="0"/>
                <w:numId w:val="2"/>
              </w:numPr>
              <w:tabs>
                <w:tab w:val="num" w:pos="318"/>
              </w:tabs>
              <w:ind w:left="318" w:hanging="318"/>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Experience in an animal welfare environment.</w:t>
            </w:r>
          </w:p>
          <w:p w14:paraId="7ABB9CB3" w14:textId="71A3EC9F" w:rsidR="00E60916" w:rsidRPr="00FC4885" w:rsidRDefault="00E60916" w:rsidP="00E60916">
            <w:pPr>
              <w:numPr>
                <w:ilvl w:val="0"/>
                <w:numId w:val="13"/>
              </w:numPr>
              <w:pBdr>
                <w:top w:val="nil"/>
                <w:left w:val="nil"/>
                <w:bottom w:val="nil"/>
                <w:right w:val="nil"/>
                <w:between w:val="nil"/>
                <w:bar w:val="nil"/>
              </w:pBdr>
              <w:tabs>
                <w:tab w:val="num" w:pos="756"/>
              </w:tabs>
              <w:ind w:left="318" w:hanging="318"/>
              <w:jc w:val="both"/>
              <w:rPr>
                <w:rFonts w:asciiTheme="minorHAnsi" w:hAnsiTheme="minorHAnsi" w:cstheme="minorHAnsi"/>
                <w:sz w:val="22"/>
                <w:szCs w:val="22"/>
              </w:rPr>
            </w:pPr>
            <w:r w:rsidRPr="00FC4885">
              <w:rPr>
                <w:rFonts w:asciiTheme="minorHAnsi" w:hAnsiTheme="minorHAnsi" w:cstheme="minorHAnsi"/>
                <w:sz w:val="22"/>
                <w:szCs w:val="22"/>
              </w:rPr>
              <w:t>Experience of dealing with difficult and emotional animal welfare situations.</w:t>
            </w:r>
          </w:p>
          <w:p w14:paraId="0A777C76" w14:textId="5318C11C" w:rsidR="00E60916" w:rsidRPr="00FC4885" w:rsidRDefault="00E60916" w:rsidP="00E60916">
            <w:pPr>
              <w:numPr>
                <w:ilvl w:val="0"/>
                <w:numId w:val="13"/>
              </w:numPr>
              <w:pBdr>
                <w:top w:val="nil"/>
                <w:left w:val="nil"/>
                <w:bottom w:val="nil"/>
                <w:right w:val="nil"/>
                <w:between w:val="nil"/>
                <w:bar w:val="nil"/>
              </w:pBdr>
              <w:tabs>
                <w:tab w:val="num" w:pos="756"/>
              </w:tabs>
              <w:ind w:left="318" w:hanging="318"/>
              <w:jc w:val="both"/>
              <w:rPr>
                <w:rFonts w:asciiTheme="minorHAnsi" w:hAnsiTheme="minorHAnsi" w:cstheme="minorHAnsi"/>
                <w:sz w:val="22"/>
                <w:szCs w:val="22"/>
              </w:rPr>
            </w:pPr>
            <w:r w:rsidRPr="00FC4885">
              <w:rPr>
                <w:rFonts w:asciiTheme="minorHAnsi" w:hAnsiTheme="minorHAnsi" w:cstheme="minorHAnsi"/>
                <w:sz w:val="22"/>
                <w:szCs w:val="22"/>
              </w:rPr>
              <w:t xml:space="preserve">Experience of handling </w:t>
            </w:r>
            <w:r w:rsidR="009C19A0" w:rsidRPr="00FC4885">
              <w:rPr>
                <w:rFonts w:asciiTheme="minorHAnsi" w:hAnsiTheme="minorHAnsi" w:cstheme="minorHAnsi"/>
                <w:sz w:val="22"/>
                <w:szCs w:val="22"/>
              </w:rPr>
              <w:t xml:space="preserve">exotic animals including bird and </w:t>
            </w:r>
            <w:proofErr w:type="spellStart"/>
            <w:r w:rsidR="009C19A0" w:rsidRPr="00FC4885">
              <w:rPr>
                <w:rFonts w:asciiTheme="minorHAnsi" w:hAnsiTheme="minorHAnsi" w:cstheme="minorHAnsi"/>
                <w:sz w:val="22"/>
                <w:szCs w:val="22"/>
              </w:rPr>
              <w:t>chelonia</w:t>
            </w:r>
            <w:proofErr w:type="spellEnd"/>
            <w:r w:rsidR="009C19A0" w:rsidRPr="00FC4885">
              <w:rPr>
                <w:rFonts w:asciiTheme="minorHAnsi" w:hAnsiTheme="minorHAnsi" w:cstheme="minorHAnsi"/>
                <w:sz w:val="22"/>
                <w:szCs w:val="22"/>
              </w:rPr>
              <w:t>.</w:t>
            </w:r>
          </w:p>
          <w:p w14:paraId="24EE710B" w14:textId="3FA161D3" w:rsidR="00E60916" w:rsidRPr="00FC4885" w:rsidRDefault="00E60916" w:rsidP="00E60916">
            <w:pPr>
              <w:numPr>
                <w:ilvl w:val="0"/>
                <w:numId w:val="2"/>
              </w:numPr>
              <w:tabs>
                <w:tab w:val="num" w:pos="318"/>
              </w:tabs>
              <w:ind w:left="318" w:hanging="318"/>
              <w:jc w:val="both"/>
              <w:rPr>
                <w:rFonts w:asciiTheme="minorHAnsi" w:hAnsiTheme="minorHAnsi" w:cstheme="minorHAnsi"/>
                <w:sz w:val="22"/>
                <w:szCs w:val="22"/>
                <w:lang w:bidi="ar-SA"/>
              </w:rPr>
            </w:pPr>
            <w:r w:rsidRPr="00FC4885">
              <w:rPr>
                <w:rFonts w:asciiTheme="minorHAnsi" w:hAnsiTheme="minorHAnsi" w:cstheme="minorHAnsi"/>
                <w:sz w:val="22"/>
                <w:szCs w:val="22"/>
              </w:rPr>
              <w:t>Experience of exposure to unpleasant odours and noises.</w:t>
            </w:r>
          </w:p>
          <w:p w14:paraId="516D01CB" w14:textId="2D32BE1C" w:rsidR="00E60916" w:rsidRPr="00FC4885" w:rsidRDefault="00E60916" w:rsidP="00E60916">
            <w:pPr>
              <w:numPr>
                <w:ilvl w:val="0"/>
                <w:numId w:val="2"/>
              </w:numPr>
              <w:tabs>
                <w:tab w:val="num" w:pos="318"/>
              </w:tabs>
              <w:ind w:left="318" w:hanging="318"/>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Research experience.</w:t>
            </w:r>
          </w:p>
          <w:p w14:paraId="3EAAADF5" w14:textId="00B8ED1C" w:rsidR="00912485" w:rsidRPr="00FC4885" w:rsidRDefault="00E60916" w:rsidP="00E60916">
            <w:pPr>
              <w:numPr>
                <w:ilvl w:val="0"/>
                <w:numId w:val="2"/>
              </w:numPr>
              <w:tabs>
                <w:tab w:val="num" w:pos="318"/>
              </w:tabs>
              <w:ind w:left="318" w:hanging="318"/>
              <w:jc w:val="both"/>
              <w:rPr>
                <w:rFonts w:asciiTheme="minorHAnsi" w:hAnsiTheme="minorHAnsi" w:cstheme="minorHAnsi"/>
                <w:sz w:val="22"/>
                <w:szCs w:val="22"/>
                <w:lang w:bidi="ar-SA"/>
              </w:rPr>
            </w:pPr>
            <w:r w:rsidRPr="00FC4885">
              <w:rPr>
                <w:rFonts w:asciiTheme="minorHAnsi" w:hAnsiTheme="minorHAnsi" w:cstheme="minorHAnsi"/>
                <w:sz w:val="22"/>
                <w:szCs w:val="22"/>
                <w:lang w:bidi="ar-SA"/>
              </w:rPr>
              <w:t xml:space="preserve">Charity fund raising </w:t>
            </w:r>
            <w:proofErr w:type="gramStart"/>
            <w:r w:rsidRPr="00FC4885">
              <w:rPr>
                <w:rFonts w:asciiTheme="minorHAnsi" w:hAnsiTheme="minorHAnsi" w:cstheme="minorHAnsi"/>
                <w:sz w:val="22"/>
                <w:szCs w:val="22"/>
                <w:lang w:bidi="ar-SA"/>
              </w:rPr>
              <w:t>e.g.</w:t>
            </w:r>
            <w:proofErr w:type="gramEnd"/>
            <w:r w:rsidRPr="00FC4885">
              <w:rPr>
                <w:rFonts w:asciiTheme="minorHAnsi" w:hAnsiTheme="minorHAnsi" w:cstheme="minorHAnsi"/>
                <w:sz w:val="22"/>
                <w:szCs w:val="22"/>
                <w:lang w:bidi="ar-SA"/>
              </w:rPr>
              <w:t xml:space="preserve"> on/off-site events.</w:t>
            </w:r>
          </w:p>
        </w:tc>
      </w:tr>
      <w:tr w:rsidR="00912485" w:rsidRPr="00FC4885" w14:paraId="1B780F4B" w14:textId="77777777" w:rsidTr="00912485">
        <w:tc>
          <w:tcPr>
            <w:tcW w:w="778" w:type="pct"/>
            <w:shd w:val="clear" w:color="auto" w:fill="BFBFBF"/>
          </w:tcPr>
          <w:p w14:paraId="25C74310" w14:textId="77777777" w:rsidR="00912485" w:rsidRPr="00FC4885" w:rsidRDefault="00912485" w:rsidP="003278B6">
            <w:pPr>
              <w:rPr>
                <w:rFonts w:asciiTheme="minorHAnsi" w:hAnsiTheme="minorHAnsi" w:cstheme="minorHAnsi"/>
                <w:b/>
                <w:sz w:val="22"/>
                <w:szCs w:val="22"/>
              </w:rPr>
            </w:pPr>
            <w:r w:rsidRPr="00FC4885">
              <w:rPr>
                <w:rFonts w:asciiTheme="minorHAnsi" w:hAnsiTheme="minorHAnsi" w:cstheme="minorHAnsi"/>
                <w:b/>
                <w:sz w:val="22"/>
                <w:szCs w:val="22"/>
              </w:rPr>
              <w:t xml:space="preserve">Key Skills and Abilities </w:t>
            </w:r>
          </w:p>
        </w:tc>
        <w:tc>
          <w:tcPr>
            <w:tcW w:w="2111" w:type="pct"/>
            <w:shd w:val="clear" w:color="auto" w:fill="auto"/>
          </w:tcPr>
          <w:p w14:paraId="1BB1AB8E" w14:textId="77777777" w:rsidR="00997049" w:rsidRPr="00FC4885" w:rsidRDefault="00997049" w:rsidP="00997049">
            <w:pPr>
              <w:numPr>
                <w:ilvl w:val="0"/>
                <w:numId w:val="3"/>
              </w:numPr>
              <w:ind w:left="403"/>
              <w:jc w:val="both"/>
              <w:rPr>
                <w:rFonts w:asciiTheme="minorHAnsi" w:hAnsiTheme="minorHAnsi" w:cstheme="minorHAnsi"/>
                <w:sz w:val="22"/>
                <w:szCs w:val="22"/>
              </w:rPr>
            </w:pPr>
            <w:r w:rsidRPr="00FC4885">
              <w:rPr>
                <w:rFonts w:asciiTheme="minorHAnsi" w:hAnsiTheme="minorHAnsi" w:cstheme="minorHAnsi"/>
                <w:sz w:val="22"/>
                <w:szCs w:val="22"/>
              </w:rPr>
              <w:t xml:space="preserve">Proven communication skills, written and oral. </w:t>
            </w:r>
          </w:p>
          <w:p w14:paraId="0A0F3617" w14:textId="77777777" w:rsidR="00997049" w:rsidRPr="00FC4885" w:rsidRDefault="00997049" w:rsidP="00997049">
            <w:pPr>
              <w:numPr>
                <w:ilvl w:val="0"/>
                <w:numId w:val="3"/>
              </w:numPr>
              <w:ind w:left="403"/>
              <w:jc w:val="both"/>
              <w:rPr>
                <w:rFonts w:asciiTheme="minorHAnsi" w:hAnsiTheme="minorHAnsi" w:cstheme="minorHAnsi"/>
                <w:sz w:val="22"/>
                <w:szCs w:val="22"/>
              </w:rPr>
            </w:pPr>
            <w:r w:rsidRPr="00FC4885">
              <w:rPr>
                <w:rFonts w:asciiTheme="minorHAnsi" w:hAnsiTheme="minorHAnsi" w:cstheme="minorHAnsi"/>
                <w:sz w:val="22"/>
                <w:szCs w:val="22"/>
              </w:rPr>
              <w:t xml:space="preserve">Ability to work within a diverse </w:t>
            </w:r>
            <w:proofErr w:type="gramStart"/>
            <w:r w:rsidRPr="00FC4885">
              <w:rPr>
                <w:rFonts w:asciiTheme="minorHAnsi" w:hAnsiTheme="minorHAnsi" w:cstheme="minorHAnsi"/>
                <w:sz w:val="22"/>
                <w:szCs w:val="22"/>
              </w:rPr>
              <w:t>team, and</w:t>
            </w:r>
            <w:proofErr w:type="gramEnd"/>
            <w:r w:rsidRPr="00FC4885">
              <w:rPr>
                <w:rFonts w:asciiTheme="minorHAnsi" w:hAnsiTheme="minorHAnsi" w:cstheme="minorHAnsi"/>
                <w:sz w:val="22"/>
                <w:szCs w:val="22"/>
              </w:rPr>
              <w:t xml:space="preserve"> build excellent working relationships.</w:t>
            </w:r>
          </w:p>
          <w:p w14:paraId="049AB91F" w14:textId="77777777" w:rsidR="00997049" w:rsidRPr="00FC4885" w:rsidRDefault="00997049" w:rsidP="00997049">
            <w:pPr>
              <w:numPr>
                <w:ilvl w:val="0"/>
                <w:numId w:val="3"/>
              </w:numPr>
              <w:ind w:left="403"/>
              <w:jc w:val="both"/>
              <w:rPr>
                <w:rFonts w:asciiTheme="minorHAnsi" w:hAnsiTheme="minorHAnsi" w:cstheme="minorHAnsi"/>
                <w:sz w:val="22"/>
                <w:szCs w:val="22"/>
              </w:rPr>
            </w:pPr>
            <w:r w:rsidRPr="00FC4885">
              <w:rPr>
                <w:rFonts w:asciiTheme="minorHAnsi" w:hAnsiTheme="minorHAnsi" w:cstheme="minorHAnsi"/>
                <w:sz w:val="22"/>
                <w:szCs w:val="22"/>
              </w:rPr>
              <w:t>Ability to manage personal deadlines and prioritise a demanding workload.</w:t>
            </w:r>
          </w:p>
          <w:p w14:paraId="3EBC868B" w14:textId="77777777" w:rsidR="00997049" w:rsidRPr="00FC4885" w:rsidRDefault="00997049" w:rsidP="00997049">
            <w:pPr>
              <w:numPr>
                <w:ilvl w:val="0"/>
                <w:numId w:val="3"/>
              </w:numPr>
              <w:ind w:left="403"/>
              <w:jc w:val="both"/>
              <w:rPr>
                <w:rFonts w:asciiTheme="minorHAnsi" w:hAnsiTheme="minorHAnsi" w:cstheme="minorHAnsi"/>
                <w:sz w:val="22"/>
                <w:szCs w:val="22"/>
              </w:rPr>
            </w:pPr>
            <w:r w:rsidRPr="00FC4885">
              <w:rPr>
                <w:rFonts w:asciiTheme="minorHAnsi" w:hAnsiTheme="minorHAnsi" w:cstheme="minorHAnsi"/>
                <w:sz w:val="22"/>
                <w:szCs w:val="22"/>
              </w:rPr>
              <w:t xml:space="preserve">Ability to manage relationships with tact and diplomacy. </w:t>
            </w:r>
          </w:p>
          <w:p w14:paraId="5C6BFAF6" w14:textId="40816454" w:rsidR="00DC4B3B" w:rsidRPr="00FC4885" w:rsidRDefault="00997049" w:rsidP="009C19A0">
            <w:pPr>
              <w:numPr>
                <w:ilvl w:val="0"/>
                <w:numId w:val="3"/>
              </w:numPr>
              <w:ind w:left="403"/>
              <w:jc w:val="both"/>
              <w:rPr>
                <w:rFonts w:asciiTheme="minorHAnsi" w:hAnsiTheme="minorHAnsi" w:cstheme="minorHAnsi"/>
                <w:sz w:val="22"/>
                <w:szCs w:val="22"/>
              </w:rPr>
            </w:pPr>
            <w:r w:rsidRPr="00FC4885">
              <w:rPr>
                <w:rFonts w:asciiTheme="minorHAnsi" w:hAnsiTheme="minorHAnsi" w:cstheme="minorHAnsi"/>
                <w:sz w:val="22"/>
                <w:szCs w:val="22"/>
              </w:rPr>
              <w:t>Excellent attention to detail.</w:t>
            </w:r>
          </w:p>
        </w:tc>
        <w:tc>
          <w:tcPr>
            <w:tcW w:w="2111" w:type="pct"/>
            <w:shd w:val="clear" w:color="auto" w:fill="auto"/>
          </w:tcPr>
          <w:p w14:paraId="66E9C262" w14:textId="723F8027" w:rsidR="00912485" w:rsidRPr="00FC4885" w:rsidRDefault="00BE132E" w:rsidP="00E2092A">
            <w:pPr>
              <w:numPr>
                <w:ilvl w:val="0"/>
                <w:numId w:val="3"/>
              </w:numPr>
              <w:tabs>
                <w:tab w:val="num" w:pos="323"/>
              </w:tabs>
              <w:ind w:left="323" w:hanging="323"/>
              <w:rPr>
                <w:rFonts w:asciiTheme="minorHAnsi" w:hAnsiTheme="minorHAnsi" w:cstheme="minorHAnsi"/>
                <w:sz w:val="22"/>
                <w:szCs w:val="22"/>
              </w:rPr>
            </w:pPr>
            <w:r w:rsidRPr="00FC4885">
              <w:rPr>
                <w:rFonts w:asciiTheme="minorHAnsi" w:hAnsiTheme="minorHAnsi" w:cstheme="minorHAnsi"/>
                <w:sz w:val="22"/>
                <w:szCs w:val="22"/>
              </w:rPr>
              <w:t>Management or supervisory skills.</w:t>
            </w:r>
          </w:p>
        </w:tc>
      </w:tr>
      <w:tr w:rsidR="00912485" w:rsidRPr="00FC4885" w14:paraId="7AAB57B1" w14:textId="77777777" w:rsidTr="00912485">
        <w:tc>
          <w:tcPr>
            <w:tcW w:w="778" w:type="pct"/>
            <w:shd w:val="clear" w:color="auto" w:fill="BFBFBF"/>
          </w:tcPr>
          <w:p w14:paraId="67EF7E2B" w14:textId="77777777" w:rsidR="00912485" w:rsidRPr="00FC4885" w:rsidRDefault="00912485" w:rsidP="003F7E59">
            <w:pPr>
              <w:rPr>
                <w:rFonts w:asciiTheme="minorHAnsi" w:hAnsiTheme="minorHAnsi" w:cstheme="minorHAnsi"/>
                <w:b/>
                <w:sz w:val="22"/>
                <w:szCs w:val="22"/>
              </w:rPr>
            </w:pPr>
            <w:r w:rsidRPr="00FC4885">
              <w:rPr>
                <w:rFonts w:asciiTheme="minorHAnsi" w:hAnsiTheme="minorHAnsi" w:cstheme="minorHAnsi"/>
                <w:b/>
                <w:sz w:val="22"/>
                <w:szCs w:val="22"/>
              </w:rPr>
              <w:t>Personal Attributes</w:t>
            </w:r>
          </w:p>
        </w:tc>
        <w:tc>
          <w:tcPr>
            <w:tcW w:w="2111" w:type="pct"/>
            <w:shd w:val="clear" w:color="auto" w:fill="auto"/>
          </w:tcPr>
          <w:p w14:paraId="5D633545" w14:textId="77777777" w:rsidR="009C19A0" w:rsidRPr="00FC4885" w:rsidRDefault="009C19A0" w:rsidP="009C19A0">
            <w:pPr>
              <w:pStyle w:val="ListParagraph"/>
              <w:numPr>
                <w:ilvl w:val="0"/>
                <w:numId w:val="5"/>
              </w:numPr>
              <w:jc w:val="both"/>
              <w:rPr>
                <w:rFonts w:asciiTheme="minorHAnsi" w:hAnsiTheme="minorHAnsi" w:cstheme="minorHAnsi"/>
              </w:rPr>
            </w:pPr>
            <w:bookmarkStart w:id="0" w:name="OLE_LINK16"/>
            <w:bookmarkStart w:id="1" w:name="OLE_LINK17"/>
            <w:r w:rsidRPr="00FC4885">
              <w:rPr>
                <w:rFonts w:asciiTheme="minorHAnsi" w:hAnsiTheme="minorHAnsi" w:cstheme="minorHAnsi"/>
              </w:rPr>
              <w:t>Personable, sociable and people oriented.</w:t>
            </w:r>
          </w:p>
          <w:p w14:paraId="41FF8277" w14:textId="77777777" w:rsidR="009C19A0" w:rsidRPr="00FC4885" w:rsidRDefault="009C19A0" w:rsidP="009C19A0">
            <w:pPr>
              <w:pStyle w:val="ListParagraph"/>
              <w:numPr>
                <w:ilvl w:val="0"/>
                <w:numId w:val="5"/>
              </w:numPr>
              <w:jc w:val="both"/>
              <w:rPr>
                <w:rFonts w:asciiTheme="minorHAnsi" w:hAnsiTheme="minorHAnsi" w:cstheme="minorHAnsi"/>
              </w:rPr>
            </w:pPr>
            <w:r w:rsidRPr="00FC4885">
              <w:rPr>
                <w:rFonts w:asciiTheme="minorHAnsi" w:hAnsiTheme="minorHAnsi" w:cstheme="minorHAnsi"/>
              </w:rPr>
              <w:t>Proactive and self-motivated with the ability to think creatively.</w:t>
            </w:r>
          </w:p>
          <w:p w14:paraId="023CE660" w14:textId="77777777" w:rsidR="009C19A0" w:rsidRPr="00FC4885" w:rsidRDefault="009C19A0" w:rsidP="009C19A0">
            <w:pPr>
              <w:pStyle w:val="ListParagraph"/>
              <w:numPr>
                <w:ilvl w:val="0"/>
                <w:numId w:val="5"/>
              </w:numPr>
              <w:jc w:val="both"/>
              <w:rPr>
                <w:rFonts w:asciiTheme="minorHAnsi" w:hAnsiTheme="minorHAnsi" w:cstheme="minorHAnsi"/>
              </w:rPr>
            </w:pPr>
            <w:r w:rsidRPr="00FC4885">
              <w:rPr>
                <w:rFonts w:asciiTheme="minorHAnsi" w:hAnsiTheme="minorHAnsi" w:cstheme="minorHAnsi"/>
              </w:rPr>
              <w:t>A positive outlook and a “can do” attitude.</w:t>
            </w:r>
          </w:p>
          <w:p w14:paraId="755EADDD" w14:textId="77777777" w:rsidR="009C19A0" w:rsidRPr="00FC4885" w:rsidRDefault="009C19A0" w:rsidP="009C19A0">
            <w:pPr>
              <w:pStyle w:val="ListParagraph"/>
              <w:numPr>
                <w:ilvl w:val="0"/>
                <w:numId w:val="5"/>
              </w:numPr>
              <w:jc w:val="both"/>
              <w:rPr>
                <w:rFonts w:asciiTheme="minorHAnsi" w:hAnsiTheme="minorHAnsi" w:cstheme="minorHAnsi"/>
              </w:rPr>
            </w:pPr>
            <w:r w:rsidRPr="00FC4885">
              <w:rPr>
                <w:rFonts w:asciiTheme="minorHAnsi" w:hAnsiTheme="minorHAnsi" w:cstheme="minorHAnsi"/>
              </w:rPr>
              <w:t>Dedication, commitment, and tenacity.</w:t>
            </w:r>
          </w:p>
          <w:p w14:paraId="4C40F1F2" w14:textId="77777777" w:rsidR="009C19A0" w:rsidRPr="00FC4885" w:rsidRDefault="009C19A0" w:rsidP="009C19A0">
            <w:pPr>
              <w:pStyle w:val="ListParagraph"/>
              <w:numPr>
                <w:ilvl w:val="0"/>
                <w:numId w:val="5"/>
              </w:numPr>
              <w:jc w:val="both"/>
              <w:rPr>
                <w:rFonts w:asciiTheme="minorHAnsi" w:hAnsiTheme="minorHAnsi" w:cstheme="minorHAnsi"/>
              </w:rPr>
            </w:pPr>
            <w:r w:rsidRPr="00FC4885">
              <w:rPr>
                <w:rFonts w:asciiTheme="minorHAnsi" w:hAnsiTheme="minorHAnsi" w:cstheme="minorHAnsi"/>
              </w:rPr>
              <w:t>Change orientated approach to work.</w:t>
            </w:r>
          </w:p>
          <w:p w14:paraId="728EA8A7" w14:textId="77777777" w:rsidR="009C19A0" w:rsidRPr="00FC4885" w:rsidRDefault="009C19A0" w:rsidP="009C19A0">
            <w:pPr>
              <w:pStyle w:val="ListParagraph"/>
              <w:numPr>
                <w:ilvl w:val="0"/>
                <w:numId w:val="5"/>
              </w:numPr>
              <w:jc w:val="both"/>
              <w:rPr>
                <w:rFonts w:asciiTheme="minorHAnsi" w:hAnsiTheme="minorHAnsi" w:cstheme="minorHAnsi"/>
              </w:rPr>
            </w:pPr>
            <w:r w:rsidRPr="00FC4885">
              <w:rPr>
                <w:rFonts w:asciiTheme="minorHAnsi" w:hAnsiTheme="minorHAnsi" w:cstheme="minorHAnsi"/>
              </w:rPr>
              <w:lastRenderedPageBreak/>
              <w:t>Ability to make decisions when dealing with often constant and conflicting demands on time.</w:t>
            </w:r>
          </w:p>
          <w:p w14:paraId="65E90367" w14:textId="77777777" w:rsidR="009C19A0" w:rsidRPr="00FC4885" w:rsidRDefault="009C19A0" w:rsidP="009C19A0">
            <w:pPr>
              <w:pStyle w:val="ListParagraph"/>
              <w:numPr>
                <w:ilvl w:val="0"/>
                <w:numId w:val="5"/>
              </w:numPr>
              <w:pBdr>
                <w:top w:val="nil"/>
                <w:left w:val="nil"/>
                <w:bottom w:val="nil"/>
                <w:right w:val="nil"/>
                <w:between w:val="nil"/>
                <w:bar w:val="nil"/>
              </w:pBdr>
              <w:jc w:val="both"/>
              <w:rPr>
                <w:rFonts w:asciiTheme="minorHAnsi" w:eastAsia="Calibri" w:hAnsiTheme="minorHAnsi" w:cstheme="minorHAnsi"/>
              </w:rPr>
            </w:pPr>
            <w:r w:rsidRPr="00FC4885">
              <w:rPr>
                <w:rFonts w:asciiTheme="minorHAnsi" w:hAnsiTheme="minorHAnsi" w:cstheme="minorHAnsi"/>
              </w:rPr>
              <w:t>Highly committed and able to work flexibly to achieve performance targets.</w:t>
            </w:r>
          </w:p>
          <w:p w14:paraId="3734869F" w14:textId="77777777" w:rsidR="009C19A0" w:rsidRPr="00FC4885" w:rsidRDefault="009C19A0" w:rsidP="009C19A0">
            <w:pPr>
              <w:pStyle w:val="ListParagraph"/>
              <w:numPr>
                <w:ilvl w:val="0"/>
                <w:numId w:val="5"/>
              </w:numPr>
              <w:pBdr>
                <w:top w:val="nil"/>
                <w:left w:val="nil"/>
                <w:bottom w:val="nil"/>
                <w:right w:val="nil"/>
                <w:between w:val="nil"/>
                <w:bar w:val="nil"/>
              </w:pBdr>
              <w:spacing w:after="0"/>
              <w:jc w:val="both"/>
              <w:rPr>
                <w:rFonts w:asciiTheme="minorHAnsi" w:eastAsia="Calibri" w:hAnsiTheme="minorHAnsi" w:cstheme="minorHAnsi"/>
              </w:rPr>
            </w:pPr>
            <w:r w:rsidRPr="00FC4885">
              <w:rPr>
                <w:rFonts w:asciiTheme="minorHAnsi" w:hAnsiTheme="minorHAnsi" w:cstheme="minorHAnsi"/>
              </w:rPr>
              <w:t>Able to assist the wider team when required taking a flexible approach to occasionally unplanned organisational demands.</w:t>
            </w:r>
          </w:p>
          <w:p w14:paraId="0BD79E7B" w14:textId="7BB3ED87" w:rsidR="00912485" w:rsidRPr="00FC4885" w:rsidRDefault="00912485" w:rsidP="009C19A0">
            <w:pPr>
              <w:numPr>
                <w:ilvl w:val="0"/>
                <w:numId w:val="5"/>
              </w:numPr>
              <w:rPr>
                <w:rFonts w:asciiTheme="minorHAnsi" w:hAnsiTheme="minorHAnsi" w:cstheme="minorHAnsi"/>
                <w:sz w:val="22"/>
                <w:szCs w:val="22"/>
              </w:rPr>
            </w:pPr>
            <w:r w:rsidRPr="00FC4885">
              <w:rPr>
                <w:rFonts w:asciiTheme="minorHAnsi" w:hAnsiTheme="minorHAnsi" w:cstheme="minorHAnsi"/>
                <w:sz w:val="22"/>
                <w:szCs w:val="22"/>
              </w:rPr>
              <w:t>Commitment to equality, diversity and inclusion and understanding of how it applies to own role</w:t>
            </w:r>
            <w:r w:rsidR="009C19A0" w:rsidRPr="00FC4885">
              <w:rPr>
                <w:rFonts w:asciiTheme="minorHAnsi" w:hAnsiTheme="minorHAnsi" w:cstheme="minorHAnsi"/>
                <w:sz w:val="22"/>
                <w:szCs w:val="22"/>
              </w:rPr>
              <w:t>.</w:t>
            </w:r>
          </w:p>
          <w:p w14:paraId="3E76E496" w14:textId="40AC4C01" w:rsidR="00912485" w:rsidRPr="00FC4885" w:rsidRDefault="00912485" w:rsidP="009C19A0">
            <w:pPr>
              <w:numPr>
                <w:ilvl w:val="0"/>
                <w:numId w:val="5"/>
              </w:numPr>
              <w:rPr>
                <w:rFonts w:asciiTheme="minorHAnsi" w:hAnsiTheme="minorHAnsi" w:cstheme="minorHAnsi"/>
                <w:sz w:val="22"/>
                <w:szCs w:val="22"/>
              </w:rPr>
            </w:pPr>
            <w:r w:rsidRPr="00FC4885">
              <w:rPr>
                <w:rFonts w:asciiTheme="minorHAnsi" w:hAnsiTheme="minorHAnsi" w:cstheme="minorHAnsi"/>
                <w:sz w:val="22"/>
                <w:szCs w:val="22"/>
              </w:rPr>
              <w:t>Empathy and interest in animals and their welfare</w:t>
            </w:r>
            <w:bookmarkEnd w:id="0"/>
            <w:bookmarkEnd w:id="1"/>
            <w:r w:rsidR="009C19A0" w:rsidRPr="00FC4885">
              <w:rPr>
                <w:rFonts w:asciiTheme="minorHAnsi" w:hAnsiTheme="minorHAnsi" w:cstheme="minorHAnsi"/>
                <w:sz w:val="22"/>
                <w:szCs w:val="22"/>
              </w:rPr>
              <w:t>.</w:t>
            </w:r>
          </w:p>
        </w:tc>
        <w:tc>
          <w:tcPr>
            <w:tcW w:w="2111" w:type="pct"/>
            <w:shd w:val="clear" w:color="auto" w:fill="auto"/>
          </w:tcPr>
          <w:p w14:paraId="722C3225" w14:textId="6AD29C49" w:rsidR="00912485" w:rsidRPr="00FC4885" w:rsidRDefault="00BE132E" w:rsidP="00BE132E">
            <w:pPr>
              <w:pStyle w:val="ListParagraph"/>
              <w:numPr>
                <w:ilvl w:val="0"/>
                <w:numId w:val="5"/>
              </w:numPr>
              <w:rPr>
                <w:rFonts w:asciiTheme="minorHAnsi" w:hAnsiTheme="minorHAnsi" w:cstheme="minorHAnsi"/>
              </w:rPr>
            </w:pPr>
            <w:r w:rsidRPr="00FC4885">
              <w:rPr>
                <w:rFonts w:asciiTheme="minorHAnsi" w:hAnsiTheme="minorHAnsi" w:cstheme="minorHAnsi"/>
              </w:rPr>
              <w:lastRenderedPageBreak/>
              <w:t>Keen to maintain an awareness of animal welfare is</w:t>
            </w:r>
            <w:r w:rsidR="0070704E" w:rsidRPr="00FC4885">
              <w:rPr>
                <w:rFonts w:asciiTheme="minorHAnsi" w:hAnsiTheme="minorHAnsi" w:cstheme="minorHAnsi"/>
              </w:rPr>
              <w:t>s</w:t>
            </w:r>
            <w:r w:rsidRPr="00FC4885">
              <w:rPr>
                <w:rFonts w:asciiTheme="minorHAnsi" w:hAnsiTheme="minorHAnsi" w:cstheme="minorHAnsi"/>
              </w:rPr>
              <w:t xml:space="preserve">ues. </w:t>
            </w:r>
          </w:p>
        </w:tc>
      </w:tr>
      <w:tr w:rsidR="00912485" w:rsidRPr="00FC4885" w14:paraId="408A3935" w14:textId="77777777" w:rsidTr="00912485">
        <w:tc>
          <w:tcPr>
            <w:tcW w:w="778" w:type="pct"/>
            <w:shd w:val="clear" w:color="auto" w:fill="BFBFBF"/>
          </w:tcPr>
          <w:p w14:paraId="1A500E53" w14:textId="77777777" w:rsidR="00912485" w:rsidRPr="00FC4885" w:rsidRDefault="00912485" w:rsidP="003278B6">
            <w:pPr>
              <w:rPr>
                <w:rFonts w:asciiTheme="minorHAnsi" w:hAnsiTheme="minorHAnsi" w:cstheme="minorHAnsi"/>
                <w:b/>
                <w:sz w:val="22"/>
                <w:szCs w:val="22"/>
              </w:rPr>
            </w:pPr>
            <w:r w:rsidRPr="00FC4885">
              <w:rPr>
                <w:rFonts w:asciiTheme="minorHAnsi" w:hAnsiTheme="minorHAnsi" w:cstheme="minorHAnsi"/>
                <w:b/>
                <w:sz w:val="22"/>
                <w:szCs w:val="22"/>
              </w:rPr>
              <w:t>Other</w:t>
            </w:r>
          </w:p>
        </w:tc>
        <w:tc>
          <w:tcPr>
            <w:tcW w:w="4222" w:type="pct"/>
            <w:gridSpan w:val="2"/>
            <w:shd w:val="clear" w:color="auto" w:fill="auto"/>
          </w:tcPr>
          <w:p w14:paraId="7E740F43" w14:textId="77777777" w:rsidR="00E60916" w:rsidRPr="00FC4885" w:rsidRDefault="00E60916" w:rsidP="00E60916">
            <w:pPr>
              <w:numPr>
                <w:ilvl w:val="0"/>
                <w:numId w:val="4"/>
              </w:numPr>
              <w:jc w:val="both"/>
              <w:rPr>
                <w:rFonts w:asciiTheme="minorHAnsi" w:hAnsiTheme="minorHAnsi" w:cstheme="minorHAnsi"/>
                <w:sz w:val="22"/>
                <w:szCs w:val="22"/>
              </w:rPr>
            </w:pPr>
            <w:r w:rsidRPr="00FC4885">
              <w:rPr>
                <w:rFonts w:asciiTheme="minorHAnsi" w:hAnsiTheme="minorHAnsi" w:cstheme="minorHAnsi"/>
                <w:sz w:val="22"/>
                <w:szCs w:val="22"/>
              </w:rPr>
              <w:t>To have a flexible approach to working hours.</w:t>
            </w:r>
          </w:p>
          <w:p w14:paraId="457A83B0" w14:textId="77777777" w:rsidR="00E60916" w:rsidRPr="00FC4885" w:rsidRDefault="00E60916" w:rsidP="00E60916">
            <w:pPr>
              <w:numPr>
                <w:ilvl w:val="0"/>
                <w:numId w:val="4"/>
              </w:numPr>
              <w:jc w:val="both"/>
              <w:rPr>
                <w:rFonts w:asciiTheme="minorHAnsi" w:hAnsiTheme="minorHAnsi" w:cstheme="minorHAnsi"/>
                <w:sz w:val="22"/>
                <w:szCs w:val="22"/>
              </w:rPr>
            </w:pPr>
            <w:r w:rsidRPr="00FC4885">
              <w:rPr>
                <w:rFonts w:asciiTheme="minorHAnsi" w:hAnsiTheme="minorHAnsi" w:cstheme="minorHAnsi"/>
                <w:sz w:val="22"/>
                <w:szCs w:val="22"/>
              </w:rPr>
              <w:t>Availability of vehicle for work use and in possession of a current, clean driving licence.</w:t>
            </w:r>
          </w:p>
          <w:p w14:paraId="2DECCE7E" w14:textId="59559BD8" w:rsidR="00912485" w:rsidRPr="00FC4885" w:rsidRDefault="00E60916" w:rsidP="00912485">
            <w:pPr>
              <w:numPr>
                <w:ilvl w:val="0"/>
                <w:numId w:val="4"/>
              </w:numPr>
              <w:jc w:val="both"/>
              <w:rPr>
                <w:rFonts w:asciiTheme="minorHAnsi" w:hAnsiTheme="minorHAnsi" w:cstheme="minorHAnsi"/>
                <w:sz w:val="22"/>
                <w:szCs w:val="22"/>
              </w:rPr>
            </w:pPr>
            <w:r w:rsidRPr="00FC4885">
              <w:rPr>
                <w:rFonts w:asciiTheme="minorHAnsi" w:hAnsiTheme="minorHAnsi" w:cstheme="minorHAnsi"/>
                <w:sz w:val="22"/>
                <w:szCs w:val="22"/>
              </w:rPr>
              <w:t>Flexibility of circumstances and willingness to visit national and regional venues for CPD. This may involve some overnight stays and occasional work in the evenings and at weekends.</w:t>
            </w:r>
          </w:p>
          <w:p w14:paraId="3F33E11A" w14:textId="4ED39BD0" w:rsidR="00912485" w:rsidRPr="00FC4885" w:rsidRDefault="00912485" w:rsidP="001C31AB">
            <w:pPr>
              <w:rPr>
                <w:rFonts w:asciiTheme="minorHAnsi" w:hAnsiTheme="minorHAnsi" w:cstheme="minorHAnsi"/>
                <w:sz w:val="22"/>
                <w:szCs w:val="22"/>
              </w:rPr>
            </w:pPr>
          </w:p>
        </w:tc>
      </w:tr>
    </w:tbl>
    <w:p w14:paraId="21FEB4C2" w14:textId="77777777" w:rsidR="006C3FE0" w:rsidRPr="00FC4885" w:rsidRDefault="006C3FE0" w:rsidP="003F7E59">
      <w:pPr>
        <w:ind w:left="-1418"/>
        <w:jc w:val="center"/>
        <w:rPr>
          <w:rFonts w:asciiTheme="minorHAnsi" w:hAnsiTheme="minorHAnsi" w:cstheme="minorHAnsi"/>
          <w:b/>
          <w:sz w:val="22"/>
          <w:szCs w:val="22"/>
        </w:rPr>
      </w:pPr>
    </w:p>
    <w:sectPr w:rsidR="006C3FE0" w:rsidRPr="00FC4885" w:rsidSect="0028650C">
      <w:footerReference w:type="default" r:id="rId12"/>
      <w:pgSz w:w="11900" w:h="16840"/>
      <w:pgMar w:top="851"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F827" w14:textId="77777777" w:rsidR="00646BD4" w:rsidRDefault="00646BD4" w:rsidP="00527EED">
      <w:r>
        <w:separator/>
      </w:r>
    </w:p>
  </w:endnote>
  <w:endnote w:type="continuationSeparator" w:id="0">
    <w:p w14:paraId="2483E4ED" w14:textId="77777777" w:rsidR="00646BD4" w:rsidRDefault="00646BD4" w:rsidP="0052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E547" w14:textId="0E3B9642" w:rsidR="003F6144" w:rsidRPr="00150C04" w:rsidRDefault="00150C04" w:rsidP="00150C04">
    <w:pPr>
      <w:pStyle w:val="Footer"/>
      <w:jc w:val="center"/>
      <w:rPr>
        <w:rFonts w:ascii="Calibri" w:hAnsi="Calibri"/>
        <w:sz w:val="22"/>
        <w:szCs w:val="22"/>
      </w:rPr>
    </w:pPr>
    <w:r>
      <w:rPr>
        <w:rFonts w:ascii="Calibri" w:hAnsi="Calibri"/>
        <w:sz w:val="20"/>
        <w:szCs w:val="20"/>
      </w:rPr>
      <w:t xml:space="preserve">Job Description – </w:t>
    </w:r>
    <w:r w:rsidR="00257144">
      <w:rPr>
        <w:rFonts w:ascii="Calibri" w:hAnsi="Calibri"/>
        <w:sz w:val="20"/>
        <w:szCs w:val="20"/>
      </w:rPr>
      <w:t xml:space="preserve">Head </w:t>
    </w:r>
    <w:r w:rsidR="00666145">
      <w:rPr>
        <w:rFonts w:ascii="Calibri" w:hAnsi="Calibri"/>
        <w:sz w:val="20"/>
        <w:szCs w:val="20"/>
      </w:rPr>
      <w:t>Veterinary Surgeon</w:t>
    </w:r>
    <w:r>
      <w:rPr>
        <w:rFonts w:ascii="Calibri" w:hAnsi="Calibri"/>
        <w:sz w:val="20"/>
        <w:szCs w:val="20"/>
      </w:rPr>
      <w:t xml:space="preserve"> – </w:t>
    </w:r>
    <w:r w:rsidR="00666145">
      <w:rPr>
        <w:rFonts w:ascii="Calibri" w:hAnsi="Calibri"/>
        <w:sz w:val="20"/>
        <w:szCs w:val="20"/>
      </w:rPr>
      <w:t>March 2023</w:t>
    </w:r>
    <w:r>
      <w:rPr>
        <w:rFonts w:ascii="Calibri" w:hAnsi="Calibri"/>
        <w:sz w:val="20"/>
        <w:szCs w:val="20"/>
      </w:rPr>
      <w:tab/>
    </w:r>
    <w:r>
      <w:rPr>
        <w:rFonts w:ascii="Calibri" w:hAnsi="Calibri"/>
        <w:sz w:val="20"/>
        <w:szCs w:val="20"/>
      </w:rPr>
      <w:tab/>
    </w:r>
    <w:r w:rsidRPr="00150C04">
      <w:rPr>
        <w:rFonts w:ascii="Calibri" w:hAnsi="Calibri"/>
        <w:sz w:val="22"/>
        <w:szCs w:val="22"/>
      </w:rPr>
      <w:fldChar w:fldCharType="begin"/>
    </w:r>
    <w:r w:rsidRPr="00150C04">
      <w:rPr>
        <w:rFonts w:ascii="Calibri" w:hAnsi="Calibri"/>
        <w:sz w:val="22"/>
        <w:szCs w:val="22"/>
      </w:rPr>
      <w:instrText xml:space="preserve"> PAGE   \* MERGEFORMAT </w:instrText>
    </w:r>
    <w:r w:rsidRPr="00150C04">
      <w:rPr>
        <w:rFonts w:ascii="Calibri" w:hAnsi="Calibri"/>
        <w:sz w:val="22"/>
        <w:szCs w:val="22"/>
      </w:rPr>
      <w:fldChar w:fldCharType="separate"/>
    </w:r>
    <w:r w:rsidRPr="00150C04">
      <w:rPr>
        <w:rFonts w:ascii="Calibri" w:hAnsi="Calibri"/>
        <w:noProof/>
        <w:sz w:val="22"/>
        <w:szCs w:val="22"/>
      </w:rPr>
      <w:t>1</w:t>
    </w:r>
    <w:r w:rsidRPr="00150C04">
      <w:rPr>
        <w:rFonts w:ascii="Calibri" w:hAnsi="Calibri"/>
        <w:noProof/>
        <w:sz w:val="22"/>
        <w:szCs w:val="22"/>
      </w:rPr>
      <w:fldChar w:fldCharType="end"/>
    </w:r>
  </w:p>
  <w:p w14:paraId="5E65CF39" w14:textId="77777777" w:rsidR="003F6144" w:rsidRDefault="003F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9E39" w14:textId="77777777" w:rsidR="00646BD4" w:rsidRDefault="00646BD4" w:rsidP="00527EED">
      <w:r>
        <w:separator/>
      </w:r>
    </w:p>
  </w:footnote>
  <w:footnote w:type="continuationSeparator" w:id="0">
    <w:p w14:paraId="00EEEC52" w14:textId="77777777" w:rsidR="00646BD4" w:rsidRDefault="00646BD4" w:rsidP="0052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ED0"/>
    <w:multiLevelType w:val="hybridMultilevel"/>
    <w:tmpl w:val="9528BC3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844"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7A55F6"/>
    <w:multiLevelType w:val="multilevel"/>
    <w:tmpl w:val="06E4B904"/>
    <w:lvl w:ilvl="0">
      <w:numFmt w:val="bullet"/>
      <w:lvlText w:val="•"/>
      <w:lvlJc w:val="left"/>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C362351"/>
    <w:multiLevelType w:val="hybridMultilevel"/>
    <w:tmpl w:val="9F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5F78"/>
    <w:multiLevelType w:val="hybridMultilevel"/>
    <w:tmpl w:val="93244C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CC26B2"/>
    <w:multiLevelType w:val="hybridMultilevel"/>
    <w:tmpl w:val="B67C43F0"/>
    <w:lvl w:ilvl="0" w:tplc="FFFFFFFF">
      <w:start w:val="1"/>
      <w:numFmt w:val="decimal"/>
      <w:lvlText w:val="%1."/>
      <w:lvlJc w:val="left"/>
      <w:pPr>
        <w:ind w:left="720" w:hanging="360"/>
      </w:pPr>
      <w:rPr>
        <w:rFonts w:hint="default"/>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900BD8"/>
    <w:multiLevelType w:val="multilevel"/>
    <w:tmpl w:val="F9FAAB2E"/>
    <w:styleLink w:val="List2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 w15:restartNumberingAfterBreak="0">
    <w:nsid w:val="2E9A18A9"/>
    <w:multiLevelType w:val="hybridMultilevel"/>
    <w:tmpl w:val="6770B6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46D0185"/>
    <w:multiLevelType w:val="multilevel"/>
    <w:tmpl w:val="FDEAA30C"/>
    <w:styleLink w:val="List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384A1D87"/>
    <w:multiLevelType w:val="hybridMultilevel"/>
    <w:tmpl w:val="B95A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5448F"/>
    <w:multiLevelType w:val="hybridMultilevel"/>
    <w:tmpl w:val="A1D0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C7A0E"/>
    <w:multiLevelType w:val="hybridMultilevel"/>
    <w:tmpl w:val="8360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F57DA"/>
    <w:multiLevelType w:val="hybridMultilevel"/>
    <w:tmpl w:val="F73EBF3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92C6C"/>
    <w:multiLevelType w:val="multilevel"/>
    <w:tmpl w:val="C9D8D82C"/>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15:restartNumberingAfterBreak="0">
    <w:nsid w:val="47E90471"/>
    <w:multiLevelType w:val="multilevel"/>
    <w:tmpl w:val="391405DE"/>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4B653648"/>
    <w:multiLevelType w:val="hybridMultilevel"/>
    <w:tmpl w:val="BC6C0724"/>
    <w:lvl w:ilvl="0" w:tplc="FFFFFFFF">
      <w:start w:val="1"/>
      <w:numFmt w:val="decimal"/>
      <w:lvlText w:val="%1."/>
      <w:lvlJc w:val="left"/>
      <w:pPr>
        <w:ind w:left="720" w:hanging="360"/>
      </w:pPr>
      <w:rPr>
        <w:rFonts w:hint="default"/>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F0C46FF"/>
    <w:multiLevelType w:val="hybridMultilevel"/>
    <w:tmpl w:val="D37A6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600256"/>
    <w:multiLevelType w:val="multilevel"/>
    <w:tmpl w:val="95B2316A"/>
    <w:styleLink w:val="List41"/>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52B52F53"/>
    <w:multiLevelType w:val="hybridMultilevel"/>
    <w:tmpl w:val="8CA2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B959E5"/>
    <w:multiLevelType w:val="hybridMultilevel"/>
    <w:tmpl w:val="2AB26096"/>
    <w:lvl w:ilvl="0" w:tplc="FFFFFFFF">
      <w:start w:val="1"/>
      <w:numFmt w:val="decimal"/>
      <w:lvlText w:val="%1."/>
      <w:lvlJc w:val="left"/>
      <w:pPr>
        <w:ind w:left="720" w:hanging="360"/>
      </w:pPr>
      <w:rPr>
        <w:rFonts w:hint="default"/>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5D03EC"/>
    <w:multiLevelType w:val="hybridMultilevel"/>
    <w:tmpl w:val="1248A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B8D0689"/>
    <w:multiLevelType w:val="multilevel"/>
    <w:tmpl w:val="D73A8EBE"/>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15:restartNumberingAfterBreak="0">
    <w:nsid w:val="5C3F1BD9"/>
    <w:multiLevelType w:val="multilevel"/>
    <w:tmpl w:val="1146EA70"/>
    <w:styleLink w:val="List0"/>
    <w:lvl w:ilvl="0">
      <w:numFmt w:val="bullet"/>
      <w:lvlText w:val="•"/>
      <w:lvlJc w:val="left"/>
      <w:rPr>
        <w:rFonts w:ascii="Calibri" w:eastAsia="Calibri" w:hAnsi="Calibri" w:cs="Calibri"/>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 w15:restartNumberingAfterBreak="0">
    <w:nsid w:val="624669B9"/>
    <w:multiLevelType w:val="hybridMultilevel"/>
    <w:tmpl w:val="4DBED6A0"/>
    <w:lvl w:ilvl="0" w:tplc="FFFFFFFF">
      <w:start w:val="1"/>
      <w:numFmt w:val="lowerLetter"/>
      <w:lvlText w:val="%1."/>
      <w:lvlJc w:val="left"/>
      <w:pPr>
        <w:ind w:left="720" w:hanging="360"/>
      </w:p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6423650"/>
    <w:multiLevelType w:val="hybridMultilevel"/>
    <w:tmpl w:val="BD3C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72F9A"/>
    <w:multiLevelType w:val="hybridMultilevel"/>
    <w:tmpl w:val="E90ADFE6"/>
    <w:lvl w:ilvl="0" w:tplc="FFFFFFFF">
      <w:start w:val="1"/>
      <w:numFmt w:val="decimal"/>
      <w:lvlText w:val="%1."/>
      <w:lvlJc w:val="left"/>
      <w:pPr>
        <w:ind w:left="720" w:hanging="360"/>
      </w:pPr>
      <w:rPr>
        <w:rFonts w:hint="default"/>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8142408"/>
    <w:multiLevelType w:val="hybridMultilevel"/>
    <w:tmpl w:val="210AE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2D55A6"/>
    <w:multiLevelType w:val="hybridMultilevel"/>
    <w:tmpl w:val="060AEA3E"/>
    <w:lvl w:ilvl="0" w:tplc="94342AC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A5C19"/>
    <w:multiLevelType w:val="hybridMultilevel"/>
    <w:tmpl w:val="7A825F98"/>
    <w:lvl w:ilvl="0" w:tplc="0809000F">
      <w:start w:val="1"/>
      <w:numFmt w:val="decimal"/>
      <w:lvlText w:val="%1."/>
      <w:lvlJc w:val="left"/>
      <w:pPr>
        <w:ind w:left="720" w:hanging="360"/>
      </w:pPr>
      <w:rPr>
        <w:rFonts w:hint="default"/>
      </w:rPr>
    </w:lvl>
    <w:lvl w:ilvl="1" w:tplc="08090019">
      <w:start w:val="1"/>
      <w:numFmt w:val="lowerLetter"/>
      <w:lvlText w:val="%2."/>
      <w:lvlJc w:val="left"/>
      <w:pPr>
        <w:ind w:left="220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2073F8"/>
    <w:multiLevelType w:val="hybridMultilevel"/>
    <w:tmpl w:val="887448B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15:restartNumberingAfterBreak="0">
    <w:nsid w:val="6CBA7918"/>
    <w:multiLevelType w:val="hybridMultilevel"/>
    <w:tmpl w:val="DCA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56D66"/>
    <w:multiLevelType w:val="hybridMultilevel"/>
    <w:tmpl w:val="4BC06BE4"/>
    <w:lvl w:ilvl="0" w:tplc="08090001">
      <w:start w:val="1"/>
      <w:numFmt w:val="bullet"/>
      <w:lvlText w:val=""/>
      <w:lvlJc w:val="left"/>
      <w:pPr>
        <w:ind w:left="720" w:hanging="360"/>
      </w:pPr>
      <w:rPr>
        <w:rFonts w:ascii="Symbol" w:hAnsi="Symbol" w:hint="default"/>
      </w:rPr>
    </w:lvl>
    <w:lvl w:ilvl="1" w:tplc="457C0B12">
      <w:numFmt w:val="bullet"/>
      <w:lvlText w:val="•"/>
      <w:lvlJc w:val="left"/>
      <w:pPr>
        <w:ind w:left="1440" w:hanging="360"/>
      </w:pPr>
      <w:rPr>
        <w:rFonts w:ascii="Verdana" w:eastAsia="Calibri"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E4987"/>
    <w:multiLevelType w:val="hybridMultilevel"/>
    <w:tmpl w:val="E95E40C8"/>
    <w:lvl w:ilvl="0" w:tplc="FFFFFFFF">
      <w:start w:val="1"/>
      <w:numFmt w:val="decimal"/>
      <w:lvlText w:val="%1."/>
      <w:lvlJc w:val="left"/>
      <w:pPr>
        <w:ind w:left="720" w:hanging="360"/>
      </w:pPr>
      <w:rPr>
        <w:rFonts w:hint="default"/>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762787"/>
    <w:multiLevelType w:val="hybridMultilevel"/>
    <w:tmpl w:val="5D9A70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9629756">
    <w:abstractNumId w:val="8"/>
  </w:num>
  <w:num w:numId="2" w16cid:durableId="1338576431">
    <w:abstractNumId w:val="9"/>
  </w:num>
  <w:num w:numId="3" w16cid:durableId="33236598">
    <w:abstractNumId w:val="2"/>
  </w:num>
  <w:num w:numId="4" w16cid:durableId="668144587">
    <w:abstractNumId w:val="17"/>
  </w:num>
  <w:num w:numId="5" w16cid:durableId="296254506">
    <w:abstractNumId w:val="19"/>
  </w:num>
  <w:num w:numId="6" w16cid:durableId="1824613626">
    <w:abstractNumId w:val="21"/>
  </w:num>
  <w:num w:numId="7" w16cid:durableId="291981284">
    <w:abstractNumId w:val="5"/>
  </w:num>
  <w:num w:numId="8" w16cid:durableId="2104645209">
    <w:abstractNumId w:val="12"/>
  </w:num>
  <w:num w:numId="9" w16cid:durableId="583344067">
    <w:abstractNumId w:val="20"/>
  </w:num>
  <w:num w:numId="10" w16cid:durableId="1541632041">
    <w:abstractNumId w:val="13"/>
  </w:num>
  <w:num w:numId="11" w16cid:durableId="1103306809">
    <w:abstractNumId w:val="16"/>
  </w:num>
  <w:num w:numId="12" w16cid:durableId="1576890819">
    <w:abstractNumId w:val="1"/>
  </w:num>
  <w:num w:numId="13" w16cid:durableId="811946971">
    <w:abstractNumId w:val="7"/>
  </w:num>
  <w:num w:numId="14" w16cid:durableId="1728526648">
    <w:abstractNumId w:val="27"/>
  </w:num>
  <w:num w:numId="15" w16cid:durableId="672103954">
    <w:abstractNumId w:val="28"/>
  </w:num>
  <w:num w:numId="16" w16cid:durableId="270360706">
    <w:abstractNumId w:val="6"/>
  </w:num>
  <w:num w:numId="17" w16cid:durableId="812259920">
    <w:abstractNumId w:val="11"/>
  </w:num>
  <w:num w:numId="18" w16cid:durableId="1252199523">
    <w:abstractNumId w:val="25"/>
  </w:num>
  <w:num w:numId="19" w16cid:durableId="871307022">
    <w:abstractNumId w:val="30"/>
  </w:num>
  <w:num w:numId="20" w16cid:durableId="32732807">
    <w:abstractNumId w:val="23"/>
  </w:num>
  <w:num w:numId="21" w16cid:durableId="1804225592">
    <w:abstractNumId w:val="10"/>
  </w:num>
  <w:num w:numId="22" w16cid:durableId="851070012">
    <w:abstractNumId w:val="0"/>
  </w:num>
  <w:num w:numId="23" w16cid:durableId="1215312817">
    <w:abstractNumId w:val="32"/>
  </w:num>
  <w:num w:numId="24" w16cid:durableId="1758139057">
    <w:abstractNumId w:val="29"/>
  </w:num>
  <w:num w:numId="25" w16cid:durableId="1487014198">
    <w:abstractNumId w:val="26"/>
  </w:num>
  <w:num w:numId="26" w16cid:durableId="1906842018">
    <w:abstractNumId w:val="3"/>
  </w:num>
  <w:num w:numId="27" w16cid:durableId="1870219166">
    <w:abstractNumId w:val="15"/>
  </w:num>
  <w:num w:numId="28" w16cid:durableId="1762412721">
    <w:abstractNumId w:val="24"/>
  </w:num>
  <w:num w:numId="29" w16cid:durableId="780613323">
    <w:abstractNumId w:val="4"/>
  </w:num>
  <w:num w:numId="30" w16cid:durableId="426727965">
    <w:abstractNumId w:val="14"/>
  </w:num>
  <w:num w:numId="31" w16cid:durableId="1563372873">
    <w:abstractNumId w:val="18"/>
  </w:num>
  <w:num w:numId="32" w16cid:durableId="252589892">
    <w:abstractNumId w:val="31"/>
  </w:num>
  <w:num w:numId="33" w16cid:durableId="48524760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A1"/>
    <w:rsid w:val="000237C1"/>
    <w:rsid w:val="00030178"/>
    <w:rsid w:val="000318FF"/>
    <w:rsid w:val="00061FDF"/>
    <w:rsid w:val="0007470E"/>
    <w:rsid w:val="00077E57"/>
    <w:rsid w:val="000842ED"/>
    <w:rsid w:val="000A0679"/>
    <w:rsid w:val="000C0C87"/>
    <w:rsid w:val="000C229B"/>
    <w:rsid w:val="000C5204"/>
    <w:rsid w:val="000E310F"/>
    <w:rsid w:val="000E6D5A"/>
    <w:rsid w:val="000F6BD7"/>
    <w:rsid w:val="00102E85"/>
    <w:rsid w:val="00104CA9"/>
    <w:rsid w:val="00121874"/>
    <w:rsid w:val="00143F4E"/>
    <w:rsid w:val="00146D0D"/>
    <w:rsid w:val="00150C04"/>
    <w:rsid w:val="00154177"/>
    <w:rsid w:val="00154C86"/>
    <w:rsid w:val="00157168"/>
    <w:rsid w:val="00183E32"/>
    <w:rsid w:val="001958E8"/>
    <w:rsid w:val="001A2033"/>
    <w:rsid w:val="001A669E"/>
    <w:rsid w:val="001A6A53"/>
    <w:rsid w:val="001B3FD6"/>
    <w:rsid w:val="001B5DFC"/>
    <w:rsid w:val="001B7FC8"/>
    <w:rsid w:val="001C2AED"/>
    <w:rsid w:val="001C31AB"/>
    <w:rsid w:val="001D4B96"/>
    <w:rsid w:val="001D64FA"/>
    <w:rsid w:val="001F2C5D"/>
    <w:rsid w:val="0020114D"/>
    <w:rsid w:val="00203D31"/>
    <w:rsid w:val="00214F20"/>
    <w:rsid w:val="00215386"/>
    <w:rsid w:val="00216035"/>
    <w:rsid w:val="00233585"/>
    <w:rsid w:val="00233BEE"/>
    <w:rsid w:val="002346EA"/>
    <w:rsid w:val="002446C6"/>
    <w:rsid w:val="002542D8"/>
    <w:rsid w:val="002552C1"/>
    <w:rsid w:val="00255EF2"/>
    <w:rsid w:val="00257144"/>
    <w:rsid w:val="002721A4"/>
    <w:rsid w:val="002739A2"/>
    <w:rsid w:val="0028650C"/>
    <w:rsid w:val="00293228"/>
    <w:rsid w:val="00296E46"/>
    <w:rsid w:val="002A0A66"/>
    <w:rsid w:val="002C15C9"/>
    <w:rsid w:val="002C6599"/>
    <w:rsid w:val="002E0746"/>
    <w:rsid w:val="002E38B9"/>
    <w:rsid w:val="003023EF"/>
    <w:rsid w:val="00315C73"/>
    <w:rsid w:val="003170ED"/>
    <w:rsid w:val="00320ED2"/>
    <w:rsid w:val="003278B6"/>
    <w:rsid w:val="0035171F"/>
    <w:rsid w:val="00354F6B"/>
    <w:rsid w:val="00363A3B"/>
    <w:rsid w:val="00365E29"/>
    <w:rsid w:val="00371FB9"/>
    <w:rsid w:val="003756E9"/>
    <w:rsid w:val="00397684"/>
    <w:rsid w:val="003A2807"/>
    <w:rsid w:val="003B4119"/>
    <w:rsid w:val="003C2C7D"/>
    <w:rsid w:val="003D76D4"/>
    <w:rsid w:val="003E2556"/>
    <w:rsid w:val="003F6144"/>
    <w:rsid w:val="003F7E59"/>
    <w:rsid w:val="004045C9"/>
    <w:rsid w:val="00405A89"/>
    <w:rsid w:val="0041289F"/>
    <w:rsid w:val="004229EF"/>
    <w:rsid w:val="004300B2"/>
    <w:rsid w:val="004346E6"/>
    <w:rsid w:val="00445ED3"/>
    <w:rsid w:val="00453043"/>
    <w:rsid w:val="00462A7A"/>
    <w:rsid w:val="00463010"/>
    <w:rsid w:val="00464A25"/>
    <w:rsid w:val="004835C7"/>
    <w:rsid w:val="00496A5F"/>
    <w:rsid w:val="004B5543"/>
    <w:rsid w:val="004B6FB9"/>
    <w:rsid w:val="004C5B1E"/>
    <w:rsid w:val="004D3080"/>
    <w:rsid w:val="004D7F60"/>
    <w:rsid w:val="005016A4"/>
    <w:rsid w:val="0051732E"/>
    <w:rsid w:val="005202CB"/>
    <w:rsid w:val="005220D5"/>
    <w:rsid w:val="00527EED"/>
    <w:rsid w:val="0053202A"/>
    <w:rsid w:val="00535485"/>
    <w:rsid w:val="00543A6E"/>
    <w:rsid w:val="00544A66"/>
    <w:rsid w:val="00552046"/>
    <w:rsid w:val="00561D46"/>
    <w:rsid w:val="00571E81"/>
    <w:rsid w:val="00580402"/>
    <w:rsid w:val="00582E72"/>
    <w:rsid w:val="0058337A"/>
    <w:rsid w:val="00587ADD"/>
    <w:rsid w:val="0059005B"/>
    <w:rsid w:val="00594BEB"/>
    <w:rsid w:val="005967FD"/>
    <w:rsid w:val="005A1B1B"/>
    <w:rsid w:val="005A29AF"/>
    <w:rsid w:val="005A2FE7"/>
    <w:rsid w:val="005B7CC2"/>
    <w:rsid w:val="005D0082"/>
    <w:rsid w:val="005D29E2"/>
    <w:rsid w:val="005D525D"/>
    <w:rsid w:val="005F64B9"/>
    <w:rsid w:val="005F761D"/>
    <w:rsid w:val="006116B0"/>
    <w:rsid w:val="00616020"/>
    <w:rsid w:val="006260A7"/>
    <w:rsid w:val="00632EEA"/>
    <w:rsid w:val="00643BF3"/>
    <w:rsid w:val="00645B95"/>
    <w:rsid w:val="00646BD4"/>
    <w:rsid w:val="0064728C"/>
    <w:rsid w:val="00661BF4"/>
    <w:rsid w:val="00664B66"/>
    <w:rsid w:val="00666145"/>
    <w:rsid w:val="0067203C"/>
    <w:rsid w:val="006904AC"/>
    <w:rsid w:val="00696559"/>
    <w:rsid w:val="006A04D4"/>
    <w:rsid w:val="006C3FE0"/>
    <w:rsid w:val="006C549B"/>
    <w:rsid w:val="006E7468"/>
    <w:rsid w:val="006F61E0"/>
    <w:rsid w:val="006F6B1D"/>
    <w:rsid w:val="0070704E"/>
    <w:rsid w:val="00760052"/>
    <w:rsid w:val="007741EF"/>
    <w:rsid w:val="007A196A"/>
    <w:rsid w:val="007A2F23"/>
    <w:rsid w:val="007A404C"/>
    <w:rsid w:val="007C10FA"/>
    <w:rsid w:val="007C2D9E"/>
    <w:rsid w:val="007C6F06"/>
    <w:rsid w:val="007D6E4F"/>
    <w:rsid w:val="00803BD4"/>
    <w:rsid w:val="00804EA5"/>
    <w:rsid w:val="008129A1"/>
    <w:rsid w:val="008216AF"/>
    <w:rsid w:val="00844F9C"/>
    <w:rsid w:val="008513F9"/>
    <w:rsid w:val="00862F82"/>
    <w:rsid w:val="0086590E"/>
    <w:rsid w:val="00872B41"/>
    <w:rsid w:val="00880BB9"/>
    <w:rsid w:val="00883AD4"/>
    <w:rsid w:val="008A5DCE"/>
    <w:rsid w:val="008C4D60"/>
    <w:rsid w:val="008C4DB3"/>
    <w:rsid w:val="008C77CB"/>
    <w:rsid w:val="008E5DA9"/>
    <w:rsid w:val="008F5E4D"/>
    <w:rsid w:val="00904248"/>
    <w:rsid w:val="00912485"/>
    <w:rsid w:val="00916F13"/>
    <w:rsid w:val="00917303"/>
    <w:rsid w:val="009320E6"/>
    <w:rsid w:val="00967437"/>
    <w:rsid w:val="00980837"/>
    <w:rsid w:val="00981E2F"/>
    <w:rsid w:val="00986C45"/>
    <w:rsid w:val="00995A9E"/>
    <w:rsid w:val="00997049"/>
    <w:rsid w:val="009B49B9"/>
    <w:rsid w:val="009C19A0"/>
    <w:rsid w:val="009F010C"/>
    <w:rsid w:val="009F497C"/>
    <w:rsid w:val="00A12A19"/>
    <w:rsid w:val="00A17E30"/>
    <w:rsid w:val="00A25E39"/>
    <w:rsid w:val="00A34161"/>
    <w:rsid w:val="00A429CE"/>
    <w:rsid w:val="00A44254"/>
    <w:rsid w:val="00A46CC1"/>
    <w:rsid w:val="00A54DB4"/>
    <w:rsid w:val="00A85B03"/>
    <w:rsid w:val="00A962E4"/>
    <w:rsid w:val="00AA681C"/>
    <w:rsid w:val="00AB488B"/>
    <w:rsid w:val="00AD23A6"/>
    <w:rsid w:val="00AE7A2C"/>
    <w:rsid w:val="00AF7E5B"/>
    <w:rsid w:val="00B07AE9"/>
    <w:rsid w:val="00B350AD"/>
    <w:rsid w:val="00B775AE"/>
    <w:rsid w:val="00B83C9F"/>
    <w:rsid w:val="00B96F1E"/>
    <w:rsid w:val="00BA23AF"/>
    <w:rsid w:val="00BB58C4"/>
    <w:rsid w:val="00BB7FCC"/>
    <w:rsid w:val="00BC03BE"/>
    <w:rsid w:val="00BC2FDD"/>
    <w:rsid w:val="00BD09D6"/>
    <w:rsid w:val="00BD3B8C"/>
    <w:rsid w:val="00BE132E"/>
    <w:rsid w:val="00C249D9"/>
    <w:rsid w:val="00C426E9"/>
    <w:rsid w:val="00C43C98"/>
    <w:rsid w:val="00C46279"/>
    <w:rsid w:val="00C546E9"/>
    <w:rsid w:val="00C56061"/>
    <w:rsid w:val="00C6322D"/>
    <w:rsid w:val="00C82C0E"/>
    <w:rsid w:val="00C83E64"/>
    <w:rsid w:val="00CA25E2"/>
    <w:rsid w:val="00CC0242"/>
    <w:rsid w:val="00CC0B49"/>
    <w:rsid w:val="00CE52A9"/>
    <w:rsid w:val="00CF0966"/>
    <w:rsid w:val="00CF138F"/>
    <w:rsid w:val="00CF1ADD"/>
    <w:rsid w:val="00CF2114"/>
    <w:rsid w:val="00CF42C4"/>
    <w:rsid w:val="00D02A5C"/>
    <w:rsid w:val="00D05C38"/>
    <w:rsid w:val="00D53839"/>
    <w:rsid w:val="00D713CA"/>
    <w:rsid w:val="00D81B9B"/>
    <w:rsid w:val="00D83832"/>
    <w:rsid w:val="00D84513"/>
    <w:rsid w:val="00D87B2E"/>
    <w:rsid w:val="00D97329"/>
    <w:rsid w:val="00DA21B5"/>
    <w:rsid w:val="00DB3F46"/>
    <w:rsid w:val="00DC4B3B"/>
    <w:rsid w:val="00DE66DB"/>
    <w:rsid w:val="00DF11F8"/>
    <w:rsid w:val="00E01470"/>
    <w:rsid w:val="00E041CA"/>
    <w:rsid w:val="00E11535"/>
    <w:rsid w:val="00E13D2D"/>
    <w:rsid w:val="00E16A72"/>
    <w:rsid w:val="00E16B0F"/>
    <w:rsid w:val="00E16C3C"/>
    <w:rsid w:val="00E2092A"/>
    <w:rsid w:val="00E26D7A"/>
    <w:rsid w:val="00E37CB1"/>
    <w:rsid w:val="00E4616F"/>
    <w:rsid w:val="00E46D26"/>
    <w:rsid w:val="00E56880"/>
    <w:rsid w:val="00E60916"/>
    <w:rsid w:val="00E71535"/>
    <w:rsid w:val="00E71C40"/>
    <w:rsid w:val="00E75521"/>
    <w:rsid w:val="00E75717"/>
    <w:rsid w:val="00E75805"/>
    <w:rsid w:val="00E75C3D"/>
    <w:rsid w:val="00E76904"/>
    <w:rsid w:val="00E85E80"/>
    <w:rsid w:val="00E8613C"/>
    <w:rsid w:val="00E86EA4"/>
    <w:rsid w:val="00EA42D3"/>
    <w:rsid w:val="00EC23F5"/>
    <w:rsid w:val="00EC7A8E"/>
    <w:rsid w:val="00F06824"/>
    <w:rsid w:val="00F06993"/>
    <w:rsid w:val="00F267D4"/>
    <w:rsid w:val="00F3231E"/>
    <w:rsid w:val="00F35E28"/>
    <w:rsid w:val="00F609F1"/>
    <w:rsid w:val="00F63F40"/>
    <w:rsid w:val="00F665B4"/>
    <w:rsid w:val="00F823A3"/>
    <w:rsid w:val="00F84EE3"/>
    <w:rsid w:val="00FB10C2"/>
    <w:rsid w:val="00FB310C"/>
    <w:rsid w:val="00FC4885"/>
    <w:rsid w:val="00FE060A"/>
    <w:rsid w:val="00FE5B97"/>
    <w:rsid w:val="00FE7468"/>
    <w:rsid w:val="00FE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3C34475"/>
  <w15:chartTrackingRefBased/>
  <w15:docId w15:val="{8E2E0B16-704C-41AA-9BE8-2D574374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A0"/>
    <w:rPr>
      <w:sz w:val="24"/>
      <w:szCs w:val="24"/>
      <w:lang w:eastAsia="en-US" w:bidi="en-US"/>
    </w:rPr>
  </w:style>
  <w:style w:type="paragraph" w:styleId="Heading3">
    <w:name w:val="heading 3"/>
    <w:basedOn w:val="Normal"/>
    <w:next w:val="Normal"/>
    <w:link w:val="Heading3Char"/>
    <w:qFormat/>
    <w:rsid w:val="002E0746"/>
    <w:pPr>
      <w:keepNext/>
      <w:spacing w:before="240" w:after="60"/>
      <w:outlineLvl w:val="2"/>
    </w:pPr>
    <w:rPr>
      <w:rFonts w:ascii="Arial" w:hAnsi="Arial"/>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10C"/>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F010C"/>
    <w:pPr>
      <w:spacing w:before="120" w:after="120"/>
    </w:pPr>
    <w:rPr>
      <w:b/>
    </w:rPr>
  </w:style>
  <w:style w:type="paragraph" w:styleId="BalloonText">
    <w:name w:val="Balloon Text"/>
    <w:basedOn w:val="Normal"/>
    <w:semiHidden/>
    <w:rsid w:val="00594AB4"/>
    <w:rPr>
      <w:rFonts w:ascii="Tahoma" w:hAnsi="Tahoma" w:cs="Tahoma"/>
      <w:sz w:val="16"/>
      <w:szCs w:val="16"/>
    </w:rPr>
  </w:style>
  <w:style w:type="character" w:customStyle="1" w:styleId="BalloonTextChar">
    <w:name w:val="Balloon Text Char"/>
    <w:rsid w:val="00594AB4"/>
    <w:rPr>
      <w:rFonts w:ascii="Tahoma" w:hAnsi="Tahoma" w:cs="Tahoma"/>
      <w:sz w:val="16"/>
      <w:lang w:val="en-GB"/>
    </w:rPr>
  </w:style>
  <w:style w:type="paragraph" w:styleId="NoSpacing">
    <w:name w:val="No Spacing"/>
    <w:basedOn w:val="NormalIndent"/>
    <w:qFormat/>
    <w:rsid w:val="00EF6D2A"/>
    <w:rPr>
      <w:rFonts w:ascii="Arial" w:hAnsi="Arial"/>
      <w:szCs w:val="32"/>
    </w:rPr>
  </w:style>
  <w:style w:type="character" w:customStyle="1" w:styleId="NoSpacingChar">
    <w:name w:val="No Spacing Char"/>
    <w:rsid w:val="00EF6D2A"/>
    <w:rPr>
      <w:rFonts w:ascii="Arial" w:eastAsia="Times New Roman" w:hAnsi="Arial" w:cs="Times New Roman"/>
      <w:sz w:val="32"/>
      <w:lang w:val="en-GB"/>
    </w:rPr>
  </w:style>
  <w:style w:type="paragraph" w:styleId="NormalIndent">
    <w:name w:val="Normal Indent"/>
    <w:basedOn w:val="Normal"/>
    <w:rsid w:val="00EF6D2A"/>
    <w:pPr>
      <w:ind w:left="720"/>
    </w:pPr>
  </w:style>
  <w:style w:type="paragraph" w:styleId="Header">
    <w:name w:val="header"/>
    <w:basedOn w:val="Normal"/>
    <w:uiPriority w:val="99"/>
    <w:rsid w:val="002A05CE"/>
    <w:pPr>
      <w:tabs>
        <w:tab w:val="center" w:pos="4680"/>
        <w:tab w:val="right" w:pos="9360"/>
      </w:tabs>
    </w:pPr>
  </w:style>
  <w:style w:type="character" w:customStyle="1" w:styleId="HeaderChar">
    <w:name w:val="Header Char"/>
    <w:uiPriority w:val="99"/>
    <w:rsid w:val="002A05CE"/>
    <w:rPr>
      <w:rFonts w:cs="Times New Roman"/>
      <w:sz w:val="24"/>
      <w:lang w:val="en-GB"/>
    </w:rPr>
  </w:style>
  <w:style w:type="paragraph" w:styleId="Footer">
    <w:name w:val="footer"/>
    <w:basedOn w:val="Normal"/>
    <w:uiPriority w:val="99"/>
    <w:rsid w:val="002A05CE"/>
    <w:pPr>
      <w:tabs>
        <w:tab w:val="center" w:pos="4680"/>
        <w:tab w:val="right" w:pos="9360"/>
      </w:tabs>
    </w:pPr>
  </w:style>
  <w:style w:type="character" w:customStyle="1" w:styleId="FooterChar">
    <w:name w:val="Footer Char"/>
    <w:uiPriority w:val="99"/>
    <w:rsid w:val="002A05CE"/>
    <w:rPr>
      <w:rFonts w:cs="Times New Roman"/>
      <w:sz w:val="24"/>
      <w:lang w:val="en-GB"/>
    </w:rPr>
  </w:style>
  <w:style w:type="paragraph" w:styleId="BodyTextIndent">
    <w:name w:val="Body Text Indent"/>
    <w:basedOn w:val="Normal"/>
    <w:rsid w:val="00760599"/>
    <w:pPr>
      <w:tabs>
        <w:tab w:val="left" w:pos="-1440"/>
        <w:tab w:val="left" w:pos="-720"/>
        <w:tab w:val="left" w:pos="0"/>
        <w:tab w:val="left" w:pos="720"/>
        <w:tab w:val="left" w:pos="2160"/>
        <w:tab w:val="left" w:pos="2880"/>
        <w:tab w:val="left" w:pos="3600"/>
        <w:tab w:val="left" w:pos="3917"/>
        <w:tab w:val="left" w:pos="4320"/>
        <w:tab w:val="left" w:pos="5040"/>
        <w:tab w:val="left" w:pos="5472"/>
        <w:tab w:val="left" w:pos="5760"/>
      </w:tabs>
      <w:suppressAutoHyphens/>
      <w:overflowPunct w:val="0"/>
      <w:autoSpaceDE w:val="0"/>
      <w:autoSpaceDN w:val="0"/>
      <w:adjustRightInd w:val="0"/>
      <w:ind w:left="720" w:hanging="720"/>
      <w:jc w:val="both"/>
      <w:textAlignment w:val="baseline"/>
    </w:pPr>
    <w:rPr>
      <w:rFonts w:ascii="Book Antiqua" w:hAnsi="Book Antiqua"/>
      <w:spacing w:val="-3"/>
      <w:sz w:val="22"/>
      <w:szCs w:val="20"/>
    </w:rPr>
  </w:style>
  <w:style w:type="character" w:customStyle="1" w:styleId="BodyTextIndentChar">
    <w:name w:val="Body Text Indent Char"/>
    <w:rsid w:val="00760599"/>
    <w:rPr>
      <w:rFonts w:ascii="Book Antiqua" w:hAnsi="Book Antiqua" w:cs="Times New Roman"/>
      <w:spacing w:val="-3"/>
      <w:sz w:val="22"/>
      <w:lang w:val="en-GB"/>
    </w:rPr>
  </w:style>
  <w:style w:type="paragraph" w:styleId="BodyText">
    <w:name w:val="Body Text"/>
    <w:basedOn w:val="Normal"/>
    <w:rsid w:val="001D3CA1"/>
    <w:pPr>
      <w:spacing w:after="120"/>
    </w:pPr>
  </w:style>
  <w:style w:type="character" w:customStyle="1" w:styleId="BodyTextChar">
    <w:name w:val="Body Text Char"/>
    <w:rsid w:val="001D3CA1"/>
    <w:rPr>
      <w:rFonts w:cs="Times New Roman"/>
      <w:sz w:val="24"/>
      <w:lang w:val="en-GB"/>
    </w:rPr>
  </w:style>
  <w:style w:type="paragraph" w:styleId="ListParagraph">
    <w:name w:val="List Paragraph"/>
    <w:basedOn w:val="Normal"/>
    <w:uiPriority w:val="34"/>
    <w:qFormat/>
    <w:rsid w:val="00DC1248"/>
    <w:pPr>
      <w:spacing w:after="200" w:line="276" w:lineRule="auto"/>
      <w:ind w:left="720"/>
      <w:contextualSpacing/>
    </w:pPr>
    <w:rPr>
      <w:rFonts w:ascii="Calibri" w:hAnsi="Calibri"/>
      <w:sz w:val="22"/>
      <w:szCs w:val="22"/>
    </w:rPr>
  </w:style>
  <w:style w:type="character" w:customStyle="1" w:styleId="Heading3Char">
    <w:name w:val="Heading 3 Char"/>
    <w:link w:val="Heading3"/>
    <w:rsid w:val="002E0746"/>
    <w:rPr>
      <w:rFonts w:ascii="Arial" w:hAnsi="Arial" w:cs="Arial"/>
      <w:b/>
      <w:bCs/>
      <w:sz w:val="26"/>
      <w:szCs w:val="26"/>
      <w:lang w:val="en-US" w:eastAsia="en-US"/>
    </w:rPr>
  </w:style>
  <w:style w:type="character" w:styleId="CommentReference">
    <w:name w:val="annotation reference"/>
    <w:uiPriority w:val="99"/>
    <w:semiHidden/>
    <w:unhideWhenUsed/>
    <w:rsid w:val="00916F13"/>
    <w:rPr>
      <w:sz w:val="16"/>
      <w:szCs w:val="16"/>
    </w:rPr>
  </w:style>
  <w:style w:type="paragraph" w:styleId="CommentText">
    <w:name w:val="annotation text"/>
    <w:basedOn w:val="Normal"/>
    <w:link w:val="CommentTextChar"/>
    <w:uiPriority w:val="99"/>
    <w:semiHidden/>
    <w:unhideWhenUsed/>
    <w:rsid w:val="00916F13"/>
    <w:rPr>
      <w:sz w:val="20"/>
      <w:szCs w:val="20"/>
      <w:lang w:val="x-none"/>
    </w:rPr>
  </w:style>
  <w:style w:type="character" w:customStyle="1" w:styleId="CommentTextChar">
    <w:name w:val="Comment Text Char"/>
    <w:link w:val="CommentText"/>
    <w:uiPriority w:val="99"/>
    <w:semiHidden/>
    <w:rsid w:val="00916F13"/>
    <w:rPr>
      <w:lang w:eastAsia="en-US" w:bidi="en-US"/>
    </w:rPr>
  </w:style>
  <w:style w:type="paragraph" w:styleId="CommentSubject">
    <w:name w:val="annotation subject"/>
    <w:basedOn w:val="CommentText"/>
    <w:next w:val="CommentText"/>
    <w:link w:val="CommentSubjectChar"/>
    <w:uiPriority w:val="99"/>
    <w:semiHidden/>
    <w:unhideWhenUsed/>
    <w:rsid w:val="00916F13"/>
    <w:rPr>
      <w:b/>
      <w:bCs/>
    </w:rPr>
  </w:style>
  <w:style w:type="character" w:customStyle="1" w:styleId="CommentSubjectChar">
    <w:name w:val="Comment Subject Char"/>
    <w:link w:val="CommentSubject"/>
    <w:uiPriority w:val="99"/>
    <w:semiHidden/>
    <w:rsid w:val="00916F13"/>
    <w:rPr>
      <w:b/>
      <w:bCs/>
      <w:lang w:eastAsia="en-US" w:bidi="en-US"/>
    </w:rPr>
  </w:style>
  <w:style w:type="paragraph" w:styleId="Title">
    <w:name w:val="Title"/>
    <w:basedOn w:val="Normal"/>
    <w:link w:val="TitleChar"/>
    <w:qFormat/>
    <w:rsid w:val="003F7E59"/>
    <w:pPr>
      <w:jc w:val="center"/>
    </w:pPr>
    <w:rPr>
      <w:rFonts w:ascii="Arial" w:hAnsi="Arial"/>
      <w:b/>
      <w:bCs/>
      <w:u w:val="single"/>
      <w:lang w:val="x-none" w:bidi="ar-SA"/>
    </w:rPr>
  </w:style>
  <w:style w:type="character" w:customStyle="1" w:styleId="TitleChar">
    <w:name w:val="Title Char"/>
    <w:link w:val="Title"/>
    <w:rsid w:val="003F7E59"/>
    <w:rPr>
      <w:rFonts w:ascii="Arial" w:hAnsi="Arial" w:cs="Arial"/>
      <w:b/>
      <w:bCs/>
      <w:sz w:val="24"/>
      <w:szCs w:val="24"/>
      <w:u w:val="single"/>
      <w:lang w:eastAsia="en-US"/>
    </w:rPr>
  </w:style>
  <w:style w:type="numbering" w:customStyle="1" w:styleId="List0">
    <w:name w:val="List 0"/>
    <w:basedOn w:val="NoList"/>
    <w:rsid w:val="00967437"/>
    <w:pPr>
      <w:numPr>
        <w:numId w:val="6"/>
      </w:numPr>
    </w:pPr>
  </w:style>
  <w:style w:type="numbering" w:customStyle="1" w:styleId="List21">
    <w:name w:val="List 21"/>
    <w:basedOn w:val="NoList"/>
    <w:rsid w:val="00967437"/>
    <w:pPr>
      <w:numPr>
        <w:numId w:val="7"/>
      </w:numPr>
    </w:pPr>
  </w:style>
  <w:style w:type="numbering" w:customStyle="1" w:styleId="List41">
    <w:name w:val="List 41"/>
    <w:basedOn w:val="NoList"/>
    <w:rsid w:val="00967437"/>
    <w:pPr>
      <w:numPr>
        <w:numId w:val="11"/>
      </w:numPr>
    </w:pPr>
  </w:style>
  <w:style w:type="numbering" w:customStyle="1" w:styleId="List1">
    <w:name w:val="List 1"/>
    <w:basedOn w:val="NoList"/>
    <w:rsid w:val="00967437"/>
    <w:pPr>
      <w:numPr>
        <w:numId w:val="13"/>
      </w:numPr>
    </w:pPr>
  </w:style>
  <w:style w:type="numbering" w:customStyle="1" w:styleId="List11">
    <w:name w:val="List 11"/>
    <w:basedOn w:val="NoList"/>
    <w:rsid w:val="00E6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316D125A11643BF8FCB5BBF4C544E" ma:contentTypeVersion="4" ma:contentTypeDescription="Create a new document." ma:contentTypeScope="" ma:versionID="7c72f655b1d2cbf8f6d9430b668dcd81">
  <xsd:schema xmlns:xsd="http://www.w3.org/2001/XMLSchema" xmlns:xs="http://www.w3.org/2001/XMLSchema" xmlns:p="http://schemas.microsoft.com/office/2006/metadata/properties" xmlns:ns2="d16a17d7-80f8-4308-bd6b-fa0e230e3bb1" targetNamespace="http://schemas.microsoft.com/office/2006/metadata/properties" ma:root="true" ma:fieldsID="181a6d93496ded49d8d6dc42113dce2e" ns2:_="">
    <xsd:import namespace="d16a17d7-80f8-4308-bd6b-fa0e230e3b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a17d7-80f8-4308-bd6b-fa0e230e3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850D3-CC8E-4494-BEFC-504E65AF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a17d7-80f8-4308-bd6b-fa0e230e3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9549F-D53D-46E4-9C14-B841331B7D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D3C6E2-B489-4CE2-826C-9FF1C665FF7D}">
  <ds:schemaRefs>
    <ds:schemaRef ds:uri="http://schemas.openxmlformats.org/officeDocument/2006/bibliography"/>
  </ds:schemaRefs>
</ds:datastoreItem>
</file>

<file path=customXml/itemProps4.xml><?xml version="1.0" encoding="utf-8"?>
<ds:datastoreItem xmlns:ds="http://schemas.openxmlformats.org/officeDocument/2006/customXml" ds:itemID="{5F7377BE-9D27-4822-AFA6-21672B64A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2038</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Raystede Centre for Animal Welfare</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Mason</dc:creator>
  <cp:keywords/>
  <cp:lastModifiedBy>Linda Hawkins</cp:lastModifiedBy>
  <cp:revision>5</cp:revision>
  <cp:lastPrinted>2016-05-27T12:09:00Z</cp:lastPrinted>
  <dcterms:created xsi:type="dcterms:W3CDTF">2023-06-08T18:34:00Z</dcterms:created>
  <dcterms:modified xsi:type="dcterms:W3CDTF">2023-06-09T05:49:00Z</dcterms:modified>
</cp:coreProperties>
</file>